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30" w:rsidRPr="001B043D" w:rsidRDefault="009E5130" w:rsidP="009E5130">
      <w:pPr>
        <w:pStyle w:val="Textoindependiente"/>
        <w:rPr>
          <w:rFonts w:ascii="Times New Roman" w:hAnsi="Times New Roman" w:cs="Times New Roman"/>
          <w:sz w:val="20"/>
          <w:lang w:val="es-DO"/>
        </w:rPr>
      </w:pPr>
    </w:p>
    <w:p w:rsidR="009E5130" w:rsidRPr="0005307C" w:rsidRDefault="009E5130" w:rsidP="009E5130">
      <w:pPr>
        <w:pStyle w:val="Textoindependiente"/>
        <w:rPr>
          <w:rFonts w:ascii="Times New Roman" w:hAnsi="Times New Roman" w:cs="Times New Roman"/>
          <w:sz w:val="20"/>
        </w:rPr>
      </w:pPr>
    </w:p>
    <w:p w:rsidR="009E5130" w:rsidRPr="0005307C" w:rsidRDefault="009E5130" w:rsidP="009E5130">
      <w:pPr>
        <w:pStyle w:val="Textoindependiente"/>
        <w:rPr>
          <w:rFonts w:ascii="Times New Roman" w:hAnsi="Times New Roman" w:cs="Times New Roman"/>
          <w:sz w:val="20"/>
        </w:rPr>
      </w:pPr>
    </w:p>
    <w:p w:rsidR="009E5130" w:rsidRPr="0005307C" w:rsidRDefault="009E5130" w:rsidP="009E5130">
      <w:pPr>
        <w:pStyle w:val="Textoindependiente"/>
        <w:spacing w:before="9"/>
        <w:rPr>
          <w:rFonts w:ascii="Times New Roman" w:hAnsi="Times New Roman" w:cs="Times New Roman"/>
          <w:sz w:val="29"/>
        </w:rPr>
      </w:pPr>
    </w:p>
    <w:p w:rsidR="009E5130" w:rsidRPr="0005307C" w:rsidRDefault="009E5130" w:rsidP="009E5130">
      <w:pPr>
        <w:pStyle w:val="Ttulo"/>
        <w:rPr>
          <w:rFonts w:ascii="Times New Roman" w:hAnsi="Times New Roman" w:cs="Times New Roman"/>
        </w:rPr>
      </w:pPr>
    </w:p>
    <w:p w:rsidR="009E5130" w:rsidRPr="0005307C" w:rsidRDefault="009E5130" w:rsidP="009E5130">
      <w:pPr>
        <w:pStyle w:val="Ttulo"/>
        <w:rPr>
          <w:rFonts w:ascii="Times New Roman" w:hAnsi="Times New Roman" w:cs="Times New Roman"/>
        </w:rPr>
      </w:pPr>
    </w:p>
    <w:p w:rsidR="009E5130" w:rsidRPr="0005307C" w:rsidRDefault="009E5130" w:rsidP="009E5130">
      <w:pPr>
        <w:pStyle w:val="Ttulo"/>
        <w:rPr>
          <w:rFonts w:ascii="Times New Roman" w:hAnsi="Times New Roman" w:cs="Times New Roman"/>
        </w:rPr>
      </w:pPr>
    </w:p>
    <w:p w:rsidR="009E5130" w:rsidRPr="0005307C" w:rsidRDefault="009E5130" w:rsidP="009E5130">
      <w:pPr>
        <w:pStyle w:val="Textoindependiente"/>
        <w:rPr>
          <w:rFonts w:ascii="Times New Roman" w:hAnsi="Times New Roman" w:cs="Times New Roman"/>
          <w:b/>
          <w:sz w:val="54"/>
        </w:rPr>
      </w:pPr>
    </w:p>
    <w:p w:rsidR="009E5130" w:rsidRPr="0005307C" w:rsidRDefault="009E5130" w:rsidP="009E5130">
      <w:pPr>
        <w:pStyle w:val="Textoindependiente"/>
        <w:rPr>
          <w:rFonts w:ascii="Times New Roman" w:hAnsi="Times New Roman" w:cs="Times New Roman"/>
          <w:b/>
          <w:sz w:val="54"/>
        </w:rPr>
      </w:pPr>
    </w:p>
    <w:p w:rsidR="009E5130" w:rsidRPr="0005307C" w:rsidRDefault="009E5130" w:rsidP="009E5130">
      <w:pPr>
        <w:pStyle w:val="Textoindependiente"/>
        <w:rPr>
          <w:rFonts w:ascii="Times New Roman" w:hAnsi="Times New Roman" w:cs="Times New Roman"/>
          <w:b/>
          <w:sz w:val="54"/>
        </w:rPr>
      </w:pPr>
    </w:p>
    <w:p w:rsidR="009E5130" w:rsidRPr="0005307C" w:rsidRDefault="009E5130" w:rsidP="009E5130">
      <w:pPr>
        <w:pStyle w:val="Textoindependiente"/>
        <w:rPr>
          <w:rFonts w:ascii="Times New Roman" w:hAnsi="Times New Roman" w:cs="Times New Roman"/>
          <w:b/>
          <w:sz w:val="54"/>
        </w:rPr>
      </w:pPr>
    </w:p>
    <w:p w:rsidR="0014341B" w:rsidRPr="0005307C" w:rsidRDefault="0014341B" w:rsidP="009E5130">
      <w:pPr>
        <w:pStyle w:val="Ttulo"/>
        <w:rPr>
          <w:rFonts w:ascii="Times New Roman" w:hAnsi="Times New Roman" w:cs="Times New Roman"/>
          <w:sz w:val="56"/>
          <w:szCs w:val="56"/>
        </w:rPr>
      </w:pPr>
    </w:p>
    <w:p w:rsidR="0014341B" w:rsidRPr="0005307C" w:rsidRDefault="0014341B" w:rsidP="0014341B">
      <w:pPr>
        <w:pStyle w:val="Ttulo"/>
        <w:jc w:val="both"/>
        <w:rPr>
          <w:rFonts w:ascii="Times New Roman" w:hAnsi="Times New Roman" w:cs="Times New Roman"/>
          <w:sz w:val="56"/>
          <w:szCs w:val="56"/>
        </w:rPr>
      </w:pPr>
    </w:p>
    <w:p w:rsidR="009E5130" w:rsidRPr="0005307C" w:rsidRDefault="00A2615E" w:rsidP="009E5130">
      <w:pPr>
        <w:pStyle w:val="Ttulo"/>
        <w:rPr>
          <w:rFonts w:ascii="Times New Roman" w:hAnsi="Times New Roman" w:cs="Times New Roman"/>
          <w:sz w:val="56"/>
          <w:szCs w:val="56"/>
        </w:rPr>
      </w:pPr>
      <w:r>
        <w:rPr>
          <w:rFonts w:ascii="Times New Roman" w:hAnsi="Times New Roman" w:cs="Times New Roman"/>
          <w:sz w:val="56"/>
          <w:szCs w:val="56"/>
        </w:rPr>
        <w:t>PLAN OPERATIVO ANUAL 2023</w:t>
      </w:r>
    </w:p>
    <w:p w:rsidR="009E5130" w:rsidRPr="0005307C" w:rsidRDefault="0014341B" w:rsidP="009E5130">
      <w:pPr>
        <w:spacing w:line="598" w:lineRule="exact"/>
        <w:ind w:left="128" w:right="719"/>
        <w:jc w:val="center"/>
        <w:rPr>
          <w:rFonts w:ascii="Times New Roman" w:hAnsi="Times New Roman" w:cs="Times New Roman"/>
          <w:b/>
          <w:w w:val="95"/>
          <w:sz w:val="32"/>
          <w:szCs w:val="32"/>
        </w:rPr>
      </w:pPr>
      <w:r w:rsidRPr="0005307C">
        <w:rPr>
          <w:rFonts w:ascii="Times New Roman" w:hAnsi="Times New Roman" w:cs="Times New Roman"/>
          <w:b/>
          <w:w w:val="95"/>
          <w:sz w:val="32"/>
          <w:szCs w:val="32"/>
        </w:rPr>
        <w:t>INFORME DE SEGUIMIENTO Y MONITOREO</w:t>
      </w:r>
    </w:p>
    <w:p w:rsidR="0014341B" w:rsidRPr="0005307C" w:rsidRDefault="005924DC" w:rsidP="009E5130">
      <w:pPr>
        <w:spacing w:line="598" w:lineRule="exact"/>
        <w:ind w:left="128" w:right="719"/>
        <w:jc w:val="center"/>
        <w:rPr>
          <w:rFonts w:ascii="Times New Roman" w:hAnsi="Times New Roman" w:cs="Times New Roman"/>
          <w:b/>
          <w:sz w:val="32"/>
          <w:szCs w:val="32"/>
        </w:rPr>
      </w:pPr>
      <w:r>
        <w:rPr>
          <w:rFonts w:ascii="Times New Roman" w:hAnsi="Times New Roman" w:cs="Times New Roman"/>
          <w:b/>
          <w:noProof/>
          <w:sz w:val="32"/>
          <w:szCs w:val="32"/>
          <w:lang w:val="es-DO" w:eastAsia="es-DO"/>
        </w:rPr>
        <w:pict>
          <v:shape id="Minus Sign 3" o:spid="_x0000_s1026" style="position:absolute;left:0;text-align:left;margin-left:210.65pt;margin-top:5.5pt;width:60.2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4275,12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" path="m101305,46970r561665,l662970,75860r-561665,l101305,46970xe" fillcolor="white [3201]" strokecolor="black [3200]" strokeweight="2.5pt">
            <v:stroke joinstyle="miter"/>
            <v:shadow color="#868686"/>
            <v:path arrowok="t" o:connecttype="custom" o:connectlocs="101340,46865;663200,46865;663200,75690;101340,75690;101340,46865" o:connectangles="0,0,0,0,0"/>
          </v:shape>
        </w:pict>
      </w:r>
    </w:p>
    <w:p w:rsidR="009E5130" w:rsidRPr="0005307C" w:rsidRDefault="0009523B" w:rsidP="0014341B">
      <w:pPr>
        <w:pStyle w:val="Textoindependiente"/>
        <w:jc w:val="center"/>
        <w:rPr>
          <w:rFonts w:ascii="Times New Roman" w:hAnsi="Times New Roman" w:cs="Times New Roman"/>
          <w:b/>
        </w:rPr>
      </w:pPr>
      <w:r>
        <w:rPr>
          <w:rFonts w:ascii="Times New Roman" w:hAnsi="Times New Roman" w:cs="Times New Roman"/>
          <w:b/>
        </w:rPr>
        <w:t>SEGUNDO</w:t>
      </w:r>
      <w:r w:rsidR="00AB3BC9" w:rsidRPr="0005307C">
        <w:rPr>
          <w:rFonts w:ascii="Times New Roman" w:hAnsi="Times New Roman" w:cs="Times New Roman"/>
          <w:b/>
        </w:rPr>
        <w:t xml:space="preserve"> TRIMESTRE</w:t>
      </w:r>
    </w:p>
    <w:p w:rsidR="009E5130" w:rsidRPr="0005307C" w:rsidRDefault="009E5130" w:rsidP="009E5130">
      <w:pPr>
        <w:pStyle w:val="Textoindependiente"/>
        <w:rPr>
          <w:rFonts w:ascii="Times New Roman" w:hAnsi="Times New Roman" w:cs="Times New Roman"/>
          <w:b/>
          <w:sz w:val="54"/>
        </w:rPr>
      </w:pPr>
    </w:p>
    <w:p w:rsidR="009E5130" w:rsidRPr="0005307C" w:rsidRDefault="009E5130" w:rsidP="009E5130">
      <w:pPr>
        <w:pStyle w:val="Textoindependiente"/>
        <w:jc w:val="center"/>
        <w:rPr>
          <w:rFonts w:ascii="Times New Roman" w:hAnsi="Times New Roman" w:cs="Times New Roman"/>
          <w:b/>
        </w:rPr>
      </w:pPr>
    </w:p>
    <w:p w:rsidR="009E5130" w:rsidRPr="0005307C" w:rsidRDefault="009E5130" w:rsidP="009E5130">
      <w:pPr>
        <w:pStyle w:val="Textoindependiente"/>
        <w:jc w:val="center"/>
        <w:rPr>
          <w:rFonts w:ascii="Times New Roman" w:hAnsi="Times New Roman" w:cs="Times New Roman"/>
          <w:b/>
        </w:rPr>
      </w:pPr>
    </w:p>
    <w:p w:rsidR="009E5130" w:rsidRPr="0005307C" w:rsidRDefault="009E5130" w:rsidP="009E5130">
      <w:pPr>
        <w:pStyle w:val="Textoindependiente"/>
        <w:jc w:val="center"/>
        <w:rPr>
          <w:rFonts w:ascii="Times New Roman" w:hAnsi="Times New Roman" w:cs="Times New Roman"/>
          <w:b/>
        </w:rPr>
      </w:pPr>
    </w:p>
    <w:p w:rsidR="009E5130" w:rsidRPr="0005307C" w:rsidRDefault="003853FC" w:rsidP="003853FC">
      <w:pPr>
        <w:pStyle w:val="Textoindependiente"/>
        <w:tabs>
          <w:tab w:val="left" w:pos="2190"/>
          <w:tab w:val="center" w:pos="4876"/>
        </w:tabs>
        <w:rPr>
          <w:rFonts w:ascii="Times New Roman" w:hAnsi="Times New Roman" w:cs="Times New Roman"/>
          <w:b/>
        </w:rPr>
      </w:pPr>
      <w:r w:rsidRPr="003853FC">
        <w:rPr>
          <w:rFonts w:ascii="Times New Roman" w:hAnsi="Times New Roman" w:cs="Times New Roman"/>
          <w:b/>
        </w:rPr>
        <w:tab/>
      </w:r>
      <w:r w:rsidRPr="003853FC">
        <w:rPr>
          <w:rFonts w:ascii="Times New Roman" w:hAnsi="Times New Roman" w:cs="Times New Roman"/>
          <w:b/>
        </w:rPr>
        <w:tab/>
      </w:r>
      <w:r w:rsidR="00A170E5" w:rsidRPr="003853FC">
        <w:rPr>
          <w:rFonts w:ascii="Times New Roman" w:hAnsi="Times New Roman" w:cs="Times New Roman"/>
          <w:b/>
        </w:rPr>
        <w:t xml:space="preserve">Julio </w:t>
      </w:r>
      <w:r w:rsidR="002831FA" w:rsidRPr="003853FC">
        <w:rPr>
          <w:rFonts w:ascii="Times New Roman" w:hAnsi="Times New Roman" w:cs="Times New Roman"/>
          <w:b/>
        </w:rPr>
        <w:t>2023</w:t>
      </w:r>
    </w:p>
    <w:p w:rsidR="009E5130" w:rsidRPr="0005307C" w:rsidRDefault="009E5130" w:rsidP="009E5130">
      <w:pPr>
        <w:spacing w:after="0" w:line="240" w:lineRule="auto"/>
        <w:ind w:right="108"/>
        <w:jc w:val="right"/>
        <w:rPr>
          <w:rFonts w:ascii="Times New Roman" w:hAnsi="Times New Roman" w:cs="Times New Roman"/>
          <w:w w:val="95"/>
          <w:sz w:val="24"/>
        </w:rPr>
      </w:pPr>
    </w:p>
    <w:p w:rsidR="009E5130" w:rsidRPr="0005307C" w:rsidRDefault="009E5130" w:rsidP="009E5130">
      <w:pPr>
        <w:spacing w:after="0" w:line="240" w:lineRule="auto"/>
        <w:ind w:right="108"/>
        <w:jc w:val="right"/>
        <w:rPr>
          <w:rFonts w:ascii="Times New Roman" w:hAnsi="Times New Roman" w:cs="Times New Roman"/>
          <w:w w:val="95"/>
          <w:sz w:val="24"/>
        </w:rPr>
      </w:pPr>
    </w:p>
    <w:p w:rsidR="009E5130" w:rsidRPr="0005307C" w:rsidRDefault="009E5130" w:rsidP="009E5130">
      <w:pPr>
        <w:spacing w:after="0" w:line="240" w:lineRule="auto"/>
        <w:ind w:right="108"/>
        <w:jc w:val="right"/>
        <w:rPr>
          <w:rFonts w:ascii="Times New Roman" w:hAnsi="Times New Roman" w:cs="Times New Roman"/>
          <w:w w:val="95"/>
          <w:sz w:val="24"/>
        </w:rPr>
      </w:pPr>
    </w:p>
    <w:p w:rsidR="0014341B" w:rsidRPr="0005307C" w:rsidRDefault="0014341B" w:rsidP="0014341B">
      <w:pPr>
        <w:spacing w:after="0" w:line="240" w:lineRule="auto"/>
        <w:ind w:right="108"/>
        <w:jc w:val="right"/>
        <w:rPr>
          <w:rFonts w:ascii="Times New Roman" w:hAnsi="Times New Roman" w:cs="Times New Roman"/>
          <w:w w:val="95"/>
          <w:sz w:val="24"/>
        </w:rPr>
      </w:pPr>
    </w:p>
    <w:p w:rsidR="0014341B" w:rsidRPr="0005307C" w:rsidRDefault="0014341B" w:rsidP="0014341B">
      <w:pPr>
        <w:spacing w:after="0" w:line="240" w:lineRule="auto"/>
        <w:ind w:right="108"/>
        <w:jc w:val="right"/>
        <w:rPr>
          <w:rFonts w:ascii="Times New Roman" w:hAnsi="Times New Roman" w:cs="Times New Roman"/>
          <w:w w:val="95"/>
          <w:sz w:val="24"/>
        </w:rPr>
      </w:pPr>
    </w:p>
    <w:p w:rsidR="00AB3BC9" w:rsidRPr="0005307C" w:rsidRDefault="00AB3BC9" w:rsidP="0014341B">
      <w:pPr>
        <w:spacing w:after="0" w:line="240" w:lineRule="auto"/>
        <w:ind w:right="108"/>
        <w:jc w:val="right"/>
        <w:rPr>
          <w:rFonts w:ascii="Times New Roman" w:hAnsi="Times New Roman" w:cs="Times New Roman"/>
          <w:w w:val="95"/>
          <w:sz w:val="24"/>
        </w:rPr>
      </w:pPr>
    </w:p>
    <w:p w:rsidR="00AB3BC9" w:rsidRPr="0005307C" w:rsidRDefault="00AB3BC9" w:rsidP="0014341B">
      <w:pPr>
        <w:spacing w:after="0" w:line="240" w:lineRule="auto"/>
        <w:ind w:right="108"/>
        <w:jc w:val="right"/>
        <w:rPr>
          <w:rFonts w:ascii="Times New Roman" w:hAnsi="Times New Roman" w:cs="Times New Roman"/>
          <w:w w:val="95"/>
          <w:sz w:val="24"/>
        </w:rPr>
      </w:pPr>
    </w:p>
    <w:p w:rsidR="00AB3BC9" w:rsidRPr="0005307C" w:rsidRDefault="00AB3BC9" w:rsidP="0014341B">
      <w:pPr>
        <w:spacing w:after="0" w:line="240" w:lineRule="auto"/>
        <w:ind w:right="108"/>
        <w:jc w:val="right"/>
        <w:rPr>
          <w:rFonts w:ascii="Times New Roman" w:hAnsi="Times New Roman" w:cs="Times New Roman"/>
          <w:w w:val="95"/>
          <w:sz w:val="24"/>
        </w:rPr>
      </w:pPr>
    </w:p>
    <w:p w:rsidR="009E5130" w:rsidRPr="0005307C" w:rsidRDefault="009E5130" w:rsidP="0014341B">
      <w:pPr>
        <w:spacing w:after="0" w:line="240" w:lineRule="auto"/>
        <w:ind w:right="108"/>
        <w:jc w:val="right"/>
        <w:rPr>
          <w:rFonts w:ascii="Times New Roman" w:hAnsi="Times New Roman" w:cs="Times New Roman"/>
          <w:w w:val="95"/>
          <w:sz w:val="24"/>
        </w:rPr>
      </w:pPr>
      <w:r w:rsidRPr="0005307C">
        <w:rPr>
          <w:rFonts w:ascii="Times New Roman" w:hAnsi="Times New Roman" w:cs="Times New Roman"/>
          <w:w w:val="95"/>
          <w:sz w:val="24"/>
        </w:rPr>
        <w:t xml:space="preserve">Elaborado por: </w:t>
      </w:r>
    </w:p>
    <w:p w:rsidR="009E5130" w:rsidRPr="0005307C" w:rsidRDefault="009E5130" w:rsidP="009E5130">
      <w:pPr>
        <w:spacing w:after="0" w:line="240" w:lineRule="auto"/>
        <w:ind w:right="108"/>
        <w:jc w:val="right"/>
        <w:rPr>
          <w:rFonts w:ascii="Times New Roman" w:hAnsi="Times New Roman" w:cs="Times New Roman"/>
          <w:w w:val="95"/>
          <w:sz w:val="24"/>
        </w:rPr>
      </w:pPr>
      <w:r w:rsidRPr="0005307C">
        <w:rPr>
          <w:rFonts w:ascii="Times New Roman" w:hAnsi="Times New Roman" w:cs="Times New Roman"/>
          <w:w w:val="95"/>
          <w:sz w:val="24"/>
        </w:rPr>
        <w:t>División de Formulación, Monitoreo y Evaluación de Planes, Programas y Proyectos</w:t>
      </w:r>
    </w:p>
    <w:p w:rsidR="009E5130" w:rsidRPr="0005307C" w:rsidRDefault="009E5130" w:rsidP="009E5130">
      <w:pPr>
        <w:spacing w:after="0" w:line="240" w:lineRule="auto"/>
        <w:ind w:right="108"/>
        <w:jc w:val="right"/>
        <w:rPr>
          <w:rFonts w:ascii="Times New Roman" w:hAnsi="Times New Roman" w:cs="Times New Roman"/>
          <w:b/>
          <w:w w:val="95"/>
          <w:sz w:val="24"/>
        </w:rPr>
      </w:pPr>
      <w:r w:rsidRPr="0005307C">
        <w:rPr>
          <w:rFonts w:ascii="Times New Roman" w:hAnsi="Times New Roman" w:cs="Times New Roman"/>
          <w:b/>
          <w:w w:val="95"/>
          <w:sz w:val="24"/>
        </w:rPr>
        <w:t>Departamento</w:t>
      </w:r>
      <w:r w:rsidR="006A639A">
        <w:rPr>
          <w:rFonts w:ascii="Times New Roman" w:hAnsi="Times New Roman" w:cs="Times New Roman"/>
          <w:b/>
          <w:w w:val="95"/>
          <w:sz w:val="24"/>
        </w:rPr>
        <w:t xml:space="preserve"> </w:t>
      </w:r>
      <w:r w:rsidRPr="0005307C">
        <w:rPr>
          <w:rFonts w:ascii="Times New Roman" w:hAnsi="Times New Roman" w:cs="Times New Roman"/>
          <w:b/>
          <w:w w:val="95"/>
          <w:sz w:val="24"/>
        </w:rPr>
        <w:t>de</w:t>
      </w:r>
      <w:r w:rsidR="006A639A">
        <w:rPr>
          <w:rFonts w:ascii="Times New Roman" w:hAnsi="Times New Roman" w:cs="Times New Roman"/>
          <w:b/>
          <w:w w:val="95"/>
          <w:sz w:val="24"/>
        </w:rPr>
        <w:t xml:space="preserve"> </w:t>
      </w:r>
      <w:r w:rsidRPr="0005307C">
        <w:rPr>
          <w:rFonts w:ascii="Times New Roman" w:hAnsi="Times New Roman" w:cs="Times New Roman"/>
          <w:b/>
          <w:w w:val="95"/>
          <w:sz w:val="24"/>
        </w:rPr>
        <w:t>Planificación</w:t>
      </w:r>
      <w:r w:rsidR="006A639A">
        <w:rPr>
          <w:rFonts w:ascii="Times New Roman" w:hAnsi="Times New Roman" w:cs="Times New Roman"/>
          <w:b/>
          <w:w w:val="95"/>
          <w:sz w:val="24"/>
        </w:rPr>
        <w:t xml:space="preserve"> </w:t>
      </w:r>
      <w:r w:rsidRPr="0005307C">
        <w:rPr>
          <w:rFonts w:ascii="Times New Roman" w:hAnsi="Times New Roman" w:cs="Times New Roman"/>
          <w:b/>
          <w:w w:val="95"/>
          <w:sz w:val="24"/>
        </w:rPr>
        <w:t>y</w:t>
      </w:r>
      <w:r w:rsidR="006A639A">
        <w:rPr>
          <w:rFonts w:ascii="Times New Roman" w:hAnsi="Times New Roman" w:cs="Times New Roman"/>
          <w:b/>
          <w:w w:val="95"/>
          <w:sz w:val="24"/>
        </w:rPr>
        <w:t xml:space="preserve"> </w:t>
      </w:r>
      <w:r w:rsidRPr="0005307C">
        <w:rPr>
          <w:rFonts w:ascii="Times New Roman" w:hAnsi="Times New Roman" w:cs="Times New Roman"/>
          <w:b/>
          <w:w w:val="95"/>
          <w:sz w:val="24"/>
        </w:rPr>
        <w:t>Desarrollo</w:t>
      </w:r>
    </w:p>
    <w:p w:rsidR="00D72D82" w:rsidRPr="0005307C" w:rsidRDefault="005924DC" w:rsidP="00D72D82">
      <w:pPr>
        <w:rPr>
          <w:rFonts w:ascii="Times New Roman" w:hAnsi="Times New Roman" w:cs="Times New Roman"/>
        </w:rPr>
      </w:pPr>
      <w:r>
        <w:rPr>
          <w:rFonts w:ascii="Times New Roman" w:hAnsi="Times New Roman" w:cs="Times New Roman"/>
          <w:b/>
          <w:bCs/>
          <w:caps/>
          <w:noProof/>
          <w:lang w:val="es-DO" w:eastAsia="es-DO"/>
        </w:rPr>
        <w:pict>
          <v:group id="Group 10" o:spid="_x0000_s1031" style="position:absolute;left:0;text-align:left;margin-left:0;margin-top:0;width:595.5pt;height:842.25pt;z-index:-251658240;mso-position-horizontal-relative:page;mso-position-vertical-relative:page" coordsize="11910,16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">
            <v:shape id="AutoShape 11" o:spid="_x0000_s1027" style="position:absolute;width:11910;height:16845;visibility:visible" coordsize="11910,16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" adj="0,,0" path="m737,16251r,-1l664,16214r-71,-38l522,16136r-69,-40l385,16054r-66,-44l253,15965r-64,-47l127,15870r-61,-50l7,15767r-7,-6l,12952r31,33l85,13044r53,59l191,13162r51,60l293,13282r50,60l392,13403r48,62l487,13527r46,63l577,13653r42,64l660,13781r40,66l737,13913r36,66l807,14047r32,68l869,14184r28,70l923,14325r23,72l966,14469r19,74l1000,14618r12,71l1022,14761r7,72l1034,14907r2,74l1036,15055r-2,75l1028,15206r-7,77l1011,15360r-13,78l983,15517r-17,79l946,15675r-23,81l898,15837r-27,82l841,16000r-32,83l774,16167r-37,84xm414,16845r-414,l,15761r7,7l66,15820r61,50l189,15919r64,47l319,16011r66,43l453,16096r69,41l593,16176r71,38l737,16251r-31,66l673,16384r-34,68l603,16519r-37,69l527,16656r-40,69l445,16795r-31,50xm2343,16845r-1711,l647,16821r42,-72l729,16679r38,-71l804,16538r35,-70l873,16399r33,-70l976,16360r70,30l1118,16419r72,29l1262,16476r147,54l1632,16608r711,237xm11910,5160r-31,-20l10998,4620r-66,-60l10665,4400r-67,-60l10465,4260r-266,-180l10132,4040r-66,-60l9798,3820r-67,-60l9394,3560r-68,-60l8845,3220r-70,-20l8494,3040r-71,-20l8280,2940r-73,-20l8135,2880r-73,-20l7989,2820r-74,-20l7841,2760r-300,-80l7465,2640r-231,-60l7157,2580r-235,-60l6844,2520r-78,-20l6687,2500r-79,-20l6529,2480r-79,-20l6292,2460r-80,-20l5974,2440r-80,-20l5175,2420r-160,-20l4377,2400r-80,-20l4057,2380r-80,-20l3818,2360r-80,-20l3659,2340r-79,-20l3501,2320r-79,-20l3343,2300r-157,-40l3109,2260,2648,2140r-75,-40l2423,2060r-74,-40l2276,2000r-85,-40l2109,1920r-79,-40l1953,1840r-75,-40l1806,1760r-70,-60l1668,1660r-65,-40l1541,1560r-61,-40l1423,1460r-56,-40l1314,1360r-51,-60l1214,1260r-46,-60l1123,1140r-42,-60l1042,1040r-38,-60l969,920,936,860,905,800,876,740,850,680,825,620,803,560,783,500,765,420,749,360,735,300,723,240,713,180r-8,-60l699,60,696,,8525,r24,40l8591,100r44,60l8681,240r48,60l8780,360r53,60l8888,480r56,60l9003,580r60,60l9125,680r64,60l9322,820r136,80l9527,920r141,80l9739,1020r72,40l9957,1100r74,40l10482,1260r14,80l10511,1420r16,80l10545,1560r18,80l10583,1720r20,80l10625,1880r23,60l10672,2020r25,80l10722,2180r27,60l10776,2320r28,80l10833,2460r29,80l10892,2620r31,60l10954,2760r32,80l11018,2900r32,80l11084,3060r33,60l11151,3200r34,60l11220,3340r34,60l11289,3480r36,80l11360,3620r35,80l11431,3760r143,280l11645,4200r35,60l11716,4340r35,60l11785,4480r35,60l11854,4620r35,80l11910,4740r,420xm10453,1060l10070,960r-74,-40l9922,900r-74,-40l9776,840r-72,-40l9633,780r-70,-40l9426,660,9293,580r-63,-40l9168,480r-60,-40l9050,380r-56,-60l8940,260r-51,-60l8840,140,8793,80,8749,r1703,l10445,40r-9,80l10429,200r-6,80l10419,360r-2,80l10416,520r1,60l10419,660r4,80l10428,820r7,80l10443,980r10,80xe" fillcolor="#0d592e" stroked="f">
              <v:stroke joinstyle="round"/>
              <v:formulas/>
              <v:path arrowok="t" o:connecttype="custom" o:connectlocs="522,16136;189,15918;0,12952;242,13222;487,13527;700,13847;869,14184;985,14543;1034,14907;1021,15283;946,15675;809,16083;0,15761;253,15966;593,16176;639,16452;445,16795;689,16749;873,16399;1190,16448;11910,5160;10598,4340;9798,3820;8775,3200;8135,2880;7541,2680;6844,2520;6450,2460;5175,2420;3977,2360;3501,2320;2648,2140;2191,1960;1806,1760;1480,1520;1214,1260;1004,980;850,680;749,360;699,60;8635,160;8888,480;9189,740;9739,1020;10496,1340;10583,1720;10697,2100;10833,2460;10986,2840;11151,3200;11325,3560;11645,4200;11820,4540;10453,1060;9776,840;9293,580;8994,320;8749,0;10423,280;10419,660;10453,1060" o:connectangles="0,0,0,0,0,0,0,0,0,0,0,0,0,0,0,0,0,0,0,0,0,0,0,0,0,0,0,0,0,0,0,0,0,0,0,0,0,0,0,0,0,0,0,0,0,0,0,0,0,0,0,0,0,0,0,0,0,0,0,0,0"/>
            </v:shape>
            <v:shape id="AutoShape 12" o:spid="_x0000_s1028" style="position:absolute;left:10416;width:1494;height:4749;visibility:visible" coordsize="1494,47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" adj="0,,0" path="m1494,1333r-365,-58l1111,1272,571,1184,417,1156,264,1125r-76,-17l112,1091,37,1072,27,994,19,915,13,836,7,757,4,679,1,600,,521,1,442,3,364,7,286r6,-78l20,130,29,53,36,,1494,r,1333xm1494,4749r-20,-44l1438,4630r-34,-72l1370,4487r-35,-71l1300,4344r-35,-71l1194,4131,980,3704,909,3562r-35,-72l839,3419r-35,-71l770,3276r-35,-72l702,3133r-34,-72l635,2989r-33,-73l570,2844r-32,-73l507,2698r-30,-73l447,2552r-30,-73l389,2405r-28,-74l333,2257r-26,-75l281,2107r-25,-75l232,1956r-23,-76l188,1806r-21,-76l147,1655r-18,-77l112,1502,96,1425,81,1348,67,1271r77,17l222,1305r156,32l534,1366r960,155l1494,4749xe" fillcolor="#b6ab37" stroked="f">
              <v:stroke joinstyle="round"/>
              <v:formulas/>
              <v:path arrowok="t" o:connecttype="custom" o:connectlocs="1129,1275;571,1184;264,1125;112,1091;27,994;13,836;4,679;0,521;3,364;13,208;29,53;1494,0;1494,4749;1438,4630;1370,4487;1300,4344;1194,4131;909,3562;839,3419;770,3276;702,3133;635,2989;570,2844;507,2698;447,2552;389,2405;333,2257;281,2107;232,1956;188,1806;147,1655;112,1502;81,1348;144,1288;378,1337;1494,1521" o:connectangles="0,0,0,0,0,0,0,0,0,0,0,0,0,0,0,0,0,0,0,0,0,0,0,0,0,0,0,0,0,0,0,0,0,0,0,0"/>
            </v:shape>
            <v:shape id="AutoShape 13" o:spid="_x0000_s1029" style="position:absolute;width:11910;height:16845;visibility:visible" coordsize="11910,16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" adj="0,,0" path="m632,16845r-218,l445,16794r42,-69l528,16656r38,-69l604,16519r35,-68l674,16384r32,-67l737,16250r38,-84l809,16082r33,-82l871,15917r28,-81l924,15755r22,-81l966,15595r18,-79l999,15437r12,-78l1021,15282r8,-76l1034,15130r3,-76l1037,14980r-2,-74l1030,14833r-7,-73l1013,14688r-12,-71l985,14542r-18,-73l946,14396r-23,-72l897,14253r-27,-70l840,14114r-32,-68l774,13978r-36,-66l700,13846r-39,-65l620,13716r-43,-64l533,13589r-45,-63l441,13464r-48,-61l344,13341r-50,-60l243,13221r-52,-60l139,13102r-54,-59l31,12985,,12951r,-271l55,12738r55,58l165,12854r54,59l272,12972r53,60l378,13091r51,61l480,13213r49,61l578,13336r47,62l672,13462r45,63l760,13590r43,65l843,13721r39,67l920,13855r35,69l989,13993r32,70l1051,14134r28,72l1104,14279r24,74l1149,14428r18,77l1184,14582r12,70l1206,14723r7,71l1219,14866r3,72l1223,15011r-1,73l1219,15158r-6,75l1206,15308r-10,75l1184,15459r-15,77l1153,15613r-19,78l1113,15769r-23,78l1065,15926r-28,80l1008,16086r-32,80l942,16247r-36,82l873,16398r-34,70l804,16538r-37,70l729,16678r-40,71l647,16820r-15,25xm11910,1521r-960,-155l10793,1337r-156,-32l10560,1288r-78,-17l10406,1252r-76,-19l10255,1212r-75,-21l10105,1168r-74,-24l9957,1119r-73,-26l9811,1065r-72,-29l9668,1005r-71,-33l9527,938r-69,-36l9389,865r-67,-40l9255,784r-66,-44l9125,695r-62,-48l9003,596r-59,-53l8888,487r-55,-58l8780,369r-51,-61l8681,244r-46,-66l8591,111,8549,42,8525,r214,l8749,16r44,67l8840,148r49,64l8940,273r54,59l9050,388r58,54l9168,494r62,48l9293,587r66,44l9426,672r68,39l9563,749r70,35l9704,818r72,32l9848,880r74,29l9996,936r74,26l10146,987r76,23l10298,1032r77,21l10453,1073r75,18l10604,1108r76,17l10833,1156r154,29l11527,1273r383,61l11910,1521xe" stroked="f">
              <v:stroke joinstyle="round"/>
              <v:formulas/>
              <v:path arrowok="t" o:connecttype="custom" o:connectlocs="487,16725;639,16451;775,16166;899,15836;984,15516;1029,15206;1035,14906;1001,14617;923,14324;808,14046;661,13781;488,13526;294,13281;85,13043;55,12738;272,12972;480,13213;672,13462;843,13721;989,13993;1104,14279;1184,14582;1219,14866;1219,15158;1184,15459;1113,15769;1008,16086;873,16398;729,16678;11910,1521;10560,1288;10255,1212;9957,1119;9668,1005;9389,865;9125,695;8888,487;8681,244;8525,0;8840,148;9050,388;9293,587;9563,749;9848,880;10146,987;10453,1073;10833,1156;11910,1521"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4769;top:4892;width:2913;height:2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">
              <v:imagedata r:id="rId8" o:title=""/>
            </v:shape>
            <w10:wrap anchorx="page" anchory="page"/>
          </v:group>
        </w:pict>
      </w:r>
      <w:r w:rsidR="009E5130" w:rsidRPr="0005307C">
        <w:rPr>
          <w:rFonts w:ascii="Times New Roman" w:hAnsi="Times New Roman" w:cs="Times New Roman"/>
          <w:b/>
          <w:bCs/>
          <w:caps/>
        </w:rPr>
        <w:br w:type="page"/>
      </w:r>
      <w:bookmarkStart w:id="0" w:name="_GoBack"/>
      <w:bookmarkEnd w:id="0"/>
    </w:p>
    <w:sdt>
      <w:sdtPr>
        <w:rPr>
          <w:rFonts w:asciiTheme="minorHAnsi" w:eastAsiaTheme="minorEastAsia" w:hAnsiTheme="minorHAnsi" w:cstheme="minorBidi"/>
          <w:b w:val="0"/>
          <w:bCs w:val="0"/>
          <w:caps w:val="0"/>
          <w:spacing w:val="0"/>
          <w:sz w:val="22"/>
          <w:szCs w:val="22"/>
        </w:rPr>
        <w:id w:val="621632766"/>
        <w:docPartObj>
          <w:docPartGallery w:val="Table of Contents"/>
          <w:docPartUnique/>
        </w:docPartObj>
      </w:sdtPr>
      <w:sdtEndPr>
        <w:rPr>
          <w:rFonts w:ascii="Times New Roman" w:hAnsi="Times New Roman" w:cs="Times New Roman"/>
          <w:sz w:val="24"/>
          <w:szCs w:val="24"/>
        </w:rPr>
      </w:sdtEndPr>
      <w:sdtContent>
        <w:p w:rsidR="00D72D82" w:rsidRPr="00A43308" w:rsidRDefault="00D72D82" w:rsidP="00D72D82">
          <w:pPr>
            <w:pStyle w:val="TtuloTDC"/>
            <w:spacing w:line="360" w:lineRule="auto"/>
            <w:rPr>
              <w:rFonts w:cs="Times New Roman"/>
              <w:b w:val="0"/>
              <w:sz w:val="24"/>
              <w:szCs w:val="24"/>
            </w:rPr>
          </w:pPr>
          <w:r w:rsidRPr="00A43308">
            <w:rPr>
              <w:rStyle w:val="Ttulo1Car"/>
              <w:b/>
              <w:sz w:val="28"/>
            </w:rPr>
            <w:t>TABLA DE CONTENIDO</w:t>
          </w:r>
        </w:p>
        <w:p w:rsidR="00352F34" w:rsidRPr="00BA72E2" w:rsidRDefault="00EB6EC9" w:rsidP="00BA72E2">
          <w:pPr>
            <w:pStyle w:val="TDC1"/>
            <w:rPr>
              <w:rStyle w:val="Hipervnculo"/>
            </w:rPr>
          </w:pPr>
          <w:r w:rsidRPr="00E44438">
            <w:rPr>
              <w:sz w:val="24"/>
              <w:szCs w:val="24"/>
            </w:rPr>
            <w:fldChar w:fldCharType="begin"/>
          </w:r>
          <w:r w:rsidR="00D72D82" w:rsidRPr="00E44438">
            <w:rPr>
              <w:sz w:val="24"/>
              <w:szCs w:val="24"/>
            </w:rPr>
            <w:instrText xml:space="preserve"> TOC \o "1-3" \h \z \u </w:instrText>
          </w:r>
          <w:r w:rsidRPr="00E44438">
            <w:rPr>
              <w:sz w:val="24"/>
              <w:szCs w:val="24"/>
            </w:rPr>
            <w:fldChar w:fldCharType="separate"/>
          </w:r>
          <w:hyperlink w:anchor="_Toc140227988" w:history="1">
            <w:r w:rsidR="00352F34" w:rsidRPr="00FD34E6">
              <w:rPr>
                <w:rStyle w:val="Hipervnculo"/>
              </w:rPr>
              <w:t>1.</w:t>
            </w:r>
            <w:r w:rsidR="00352F34" w:rsidRPr="00BA72E2">
              <w:rPr>
                <w:rStyle w:val="Hipervnculo"/>
              </w:rPr>
              <w:tab/>
            </w:r>
            <w:r w:rsidR="00352F34" w:rsidRPr="00FD34E6">
              <w:rPr>
                <w:rStyle w:val="Hipervnculo"/>
              </w:rPr>
              <w:t>Introducción</w:t>
            </w:r>
            <w:r w:rsidR="00352F34" w:rsidRPr="00BA72E2">
              <w:rPr>
                <w:rStyle w:val="Hipervnculo"/>
                <w:webHidden/>
              </w:rPr>
              <w:tab/>
            </w:r>
            <w:r w:rsidR="00352F34" w:rsidRPr="00BA72E2">
              <w:rPr>
                <w:rStyle w:val="Hipervnculo"/>
                <w:webHidden/>
              </w:rPr>
              <w:fldChar w:fldCharType="begin"/>
            </w:r>
            <w:r w:rsidR="00352F34" w:rsidRPr="00BA72E2">
              <w:rPr>
                <w:rStyle w:val="Hipervnculo"/>
                <w:webHidden/>
              </w:rPr>
              <w:instrText xml:space="preserve"> PAGEREF _Toc140227988 \h </w:instrText>
            </w:r>
            <w:r w:rsidR="00352F34" w:rsidRPr="00BA72E2">
              <w:rPr>
                <w:rStyle w:val="Hipervnculo"/>
                <w:webHidden/>
              </w:rPr>
            </w:r>
            <w:r w:rsidR="00352F34" w:rsidRPr="00BA72E2">
              <w:rPr>
                <w:rStyle w:val="Hipervnculo"/>
                <w:webHidden/>
              </w:rPr>
              <w:fldChar w:fldCharType="separate"/>
            </w:r>
            <w:r w:rsidR="00352D9E">
              <w:rPr>
                <w:rStyle w:val="Hipervnculo"/>
                <w:webHidden/>
              </w:rPr>
              <w:t>2</w:t>
            </w:r>
            <w:r w:rsidR="00352F34" w:rsidRPr="00BA72E2">
              <w:rPr>
                <w:rStyle w:val="Hipervnculo"/>
                <w:webHidden/>
              </w:rPr>
              <w:fldChar w:fldCharType="end"/>
            </w:r>
          </w:hyperlink>
        </w:p>
        <w:p w:rsidR="00352F34" w:rsidRPr="00BA72E2" w:rsidRDefault="005924DC" w:rsidP="00BA72E2">
          <w:pPr>
            <w:pStyle w:val="TDC1"/>
            <w:rPr>
              <w:rStyle w:val="Hipervnculo"/>
            </w:rPr>
          </w:pPr>
          <w:hyperlink w:anchor="_Toc140227989" w:history="1">
            <w:r w:rsidR="00352F34" w:rsidRPr="00FD34E6">
              <w:rPr>
                <w:rStyle w:val="Hipervnculo"/>
              </w:rPr>
              <w:t>2.</w:t>
            </w:r>
            <w:r w:rsidR="00352F34" w:rsidRPr="00BA72E2">
              <w:rPr>
                <w:rStyle w:val="Hipervnculo"/>
              </w:rPr>
              <w:tab/>
            </w:r>
            <w:r w:rsidR="00352F34" w:rsidRPr="00FD34E6">
              <w:rPr>
                <w:rStyle w:val="Hipervnculo"/>
              </w:rPr>
              <w:t>Desempeño del Plan Operativo Anual Institucional 2023</w:t>
            </w:r>
            <w:r w:rsidR="00352F34" w:rsidRPr="00BA72E2">
              <w:rPr>
                <w:rStyle w:val="Hipervnculo"/>
                <w:webHidden/>
              </w:rPr>
              <w:tab/>
            </w:r>
            <w:r w:rsidR="00352F34" w:rsidRPr="00BA72E2">
              <w:rPr>
                <w:rStyle w:val="Hipervnculo"/>
                <w:webHidden/>
              </w:rPr>
              <w:fldChar w:fldCharType="begin"/>
            </w:r>
            <w:r w:rsidR="00352F34" w:rsidRPr="00BA72E2">
              <w:rPr>
                <w:rStyle w:val="Hipervnculo"/>
                <w:webHidden/>
              </w:rPr>
              <w:instrText xml:space="preserve"> PAGEREF _Toc140227989 \h </w:instrText>
            </w:r>
            <w:r w:rsidR="00352F34" w:rsidRPr="00BA72E2">
              <w:rPr>
                <w:rStyle w:val="Hipervnculo"/>
                <w:webHidden/>
              </w:rPr>
            </w:r>
            <w:r w:rsidR="00352F34" w:rsidRPr="00BA72E2">
              <w:rPr>
                <w:rStyle w:val="Hipervnculo"/>
                <w:webHidden/>
              </w:rPr>
              <w:fldChar w:fldCharType="separate"/>
            </w:r>
            <w:r w:rsidR="00352D9E">
              <w:rPr>
                <w:rStyle w:val="Hipervnculo"/>
                <w:webHidden/>
              </w:rPr>
              <w:t>3</w:t>
            </w:r>
            <w:r w:rsidR="00352F34" w:rsidRPr="00BA72E2">
              <w:rPr>
                <w:rStyle w:val="Hipervnculo"/>
                <w:webHidden/>
              </w:rPr>
              <w:fldChar w:fldCharType="end"/>
            </w:r>
          </w:hyperlink>
        </w:p>
        <w:p w:rsidR="00352F34" w:rsidRPr="00BA72E2" w:rsidRDefault="005924DC" w:rsidP="00BA72E2">
          <w:pPr>
            <w:pStyle w:val="TDC1"/>
            <w:rPr>
              <w:rStyle w:val="Hipervnculo"/>
            </w:rPr>
          </w:pPr>
          <w:hyperlink w:anchor="_Toc140227990" w:history="1">
            <w:r w:rsidR="00352F34" w:rsidRPr="00FD34E6">
              <w:rPr>
                <w:rStyle w:val="Hipervnculo"/>
              </w:rPr>
              <w:t>3</w:t>
            </w:r>
            <w:r w:rsidR="00352F34" w:rsidRPr="00BA72E2">
              <w:rPr>
                <w:rStyle w:val="Hipervnculo"/>
              </w:rPr>
              <w:tab/>
            </w:r>
            <w:r w:rsidR="00352F34" w:rsidRPr="00FD34E6">
              <w:rPr>
                <w:rStyle w:val="Hipervnculo"/>
              </w:rPr>
              <w:t>Desempeño del Plan Operativo Anual 2023 – POR ÁREAS</w:t>
            </w:r>
            <w:r w:rsidR="00352F34" w:rsidRPr="00BA72E2">
              <w:rPr>
                <w:rStyle w:val="Hipervnculo"/>
                <w:webHidden/>
              </w:rPr>
              <w:tab/>
            </w:r>
            <w:r w:rsidR="00352F34" w:rsidRPr="00BA72E2">
              <w:rPr>
                <w:rStyle w:val="Hipervnculo"/>
                <w:webHidden/>
              </w:rPr>
              <w:fldChar w:fldCharType="begin"/>
            </w:r>
            <w:r w:rsidR="00352F34" w:rsidRPr="00BA72E2">
              <w:rPr>
                <w:rStyle w:val="Hipervnculo"/>
                <w:webHidden/>
              </w:rPr>
              <w:instrText xml:space="preserve"> PAGEREF _Toc140227990 \h </w:instrText>
            </w:r>
            <w:r w:rsidR="00352F34" w:rsidRPr="00BA72E2">
              <w:rPr>
                <w:rStyle w:val="Hipervnculo"/>
                <w:webHidden/>
              </w:rPr>
            </w:r>
            <w:r w:rsidR="00352F34" w:rsidRPr="00BA72E2">
              <w:rPr>
                <w:rStyle w:val="Hipervnculo"/>
                <w:webHidden/>
              </w:rPr>
              <w:fldChar w:fldCharType="separate"/>
            </w:r>
            <w:r w:rsidR="00352D9E">
              <w:rPr>
                <w:rStyle w:val="Hipervnculo"/>
                <w:webHidden/>
              </w:rPr>
              <w:t>4</w:t>
            </w:r>
            <w:r w:rsidR="00352F34" w:rsidRPr="00BA72E2">
              <w:rPr>
                <w:rStyle w:val="Hipervnculo"/>
                <w:webHidden/>
              </w:rPr>
              <w:fldChar w:fldCharType="end"/>
            </w:r>
          </w:hyperlink>
        </w:p>
        <w:p w:rsidR="00352F34" w:rsidRPr="00BA72E2" w:rsidRDefault="005924DC">
          <w:pPr>
            <w:pStyle w:val="TDC2"/>
            <w:tabs>
              <w:tab w:val="left" w:pos="880"/>
              <w:tab w:val="right" w:leader="dot" w:pos="9742"/>
            </w:tabs>
            <w:rPr>
              <w:rStyle w:val="Hipervnculo"/>
              <w:rFonts w:ascii="Times New Roman" w:hAnsi="Times New Roman" w:cs="Times New Roman"/>
            </w:rPr>
          </w:pPr>
          <w:hyperlink w:anchor="_Toc140227991" w:history="1">
            <w:r w:rsidR="00352F34" w:rsidRPr="00BA72E2">
              <w:rPr>
                <w:rStyle w:val="Hipervnculo"/>
                <w:rFonts w:ascii="Times New Roman" w:hAnsi="Times New Roman" w:cs="Times New Roman"/>
                <w:noProof/>
              </w:rPr>
              <w:t>3.1</w:t>
            </w:r>
            <w:r w:rsidR="00352F34" w:rsidRPr="00BA72E2">
              <w:rPr>
                <w:rStyle w:val="Hipervnculo"/>
                <w:rFonts w:ascii="Times New Roman" w:hAnsi="Times New Roman" w:cs="Times New Roman"/>
              </w:rPr>
              <w:tab/>
            </w:r>
            <w:r w:rsidR="00352F34" w:rsidRPr="00BA72E2">
              <w:rPr>
                <w:rStyle w:val="Hipervnculo"/>
                <w:rFonts w:ascii="Times New Roman" w:hAnsi="Times New Roman" w:cs="Times New Roman"/>
                <w:noProof/>
              </w:rPr>
              <w:t>Dirección de Abastecimiento, Distribución y Logística</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_Toc140227991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4</w:t>
            </w:r>
            <w:r w:rsidR="00352F34" w:rsidRPr="00BA72E2">
              <w:rPr>
                <w:rStyle w:val="Hipervnculo"/>
                <w:rFonts w:ascii="Times New Roman" w:hAnsi="Times New Roman" w:cs="Times New Roman"/>
                <w:webHidden/>
              </w:rPr>
              <w:fldChar w:fldCharType="end"/>
            </w:r>
          </w:hyperlink>
        </w:p>
        <w:p w:rsidR="00352F34" w:rsidRPr="00BA72E2" w:rsidRDefault="005924DC">
          <w:pPr>
            <w:pStyle w:val="TDC2"/>
            <w:tabs>
              <w:tab w:val="right" w:leader="dot" w:pos="9742"/>
            </w:tabs>
            <w:rPr>
              <w:rStyle w:val="Hipervnculo"/>
              <w:rFonts w:ascii="Times New Roman" w:hAnsi="Times New Roman" w:cs="Times New Roman"/>
            </w:rPr>
          </w:pPr>
          <w:hyperlink w:anchor="_Toc140227992" w:history="1">
            <w:r w:rsidR="00ED02CB">
              <w:rPr>
                <w:rStyle w:val="Hipervnculo"/>
                <w:rFonts w:ascii="Times New Roman" w:hAnsi="Times New Roman" w:cs="Times New Roman"/>
                <w:noProof/>
              </w:rPr>
              <w:t>3.2 Dirección de Gesti</w:t>
            </w:r>
            <w:r w:rsidR="00352F34" w:rsidRPr="00BA72E2">
              <w:rPr>
                <w:rStyle w:val="Hipervnculo"/>
                <w:rFonts w:ascii="Times New Roman" w:hAnsi="Times New Roman" w:cs="Times New Roman"/>
                <w:noProof/>
              </w:rPr>
              <w:t>ón de Programas</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_Toc140227992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5</w:t>
            </w:r>
            <w:r w:rsidR="00352F34" w:rsidRPr="00BA72E2">
              <w:rPr>
                <w:rStyle w:val="Hipervnculo"/>
                <w:rFonts w:ascii="Times New Roman" w:hAnsi="Times New Roman" w:cs="Times New Roman"/>
                <w:webHidden/>
              </w:rPr>
              <w:fldChar w:fldCharType="end"/>
            </w:r>
          </w:hyperlink>
        </w:p>
        <w:p w:rsidR="00352F34" w:rsidRPr="00BA72E2" w:rsidRDefault="005924DC">
          <w:pPr>
            <w:pStyle w:val="TDC2"/>
            <w:tabs>
              <w:tab w:val="left" w:pos="880"/>
              <w:tab w:val="right" w:leader="dot" w:pos="9742"/>
            </w:tabs>
            <w:rPr>
              <w:rStyle w:val="Hipervnculo"/>
              <w:rFonts w:ascii="Times New Roman" w:hAnsi="Times New Roman" w:cs="Times New Roman"/>
            </w:rPr>
          </w:pPr>
          <w:hyperlink w:anchor="_Toc140227993" w:history="1">
            <w:r w:rsidR="00352F34" w:rsidRPr="00BA72E2">
              <w:rPr>
                <w:rStyle w:val="Hipervnculo"/>
                <w:rFonts w:ascii="Times New Roman" w:hAnsi="Times New Roman" w:cs="Times New Roman"/>
                <w:noProof/>
              </w:rPr>
              <w:t>3.3</w:t>
            </w:r>
            <w:r w:rsidR="00BA72E2">
              <w:rPr>
                <w:rStyle w:val="Hipervnculo"/>
                <w:rFonts w:ascii="Times New Roman" w:hAnsi="Times New Roman" w:cs="Times New Roman"/>
              </w:rPr>
              <w:t xml:space="preserve"> </w:t>
            </w:r>
            <w:r w:rsidR="00352F34" w:rsidRPr="00BA72E2">
              <w:rPr>
                <w:rStyle w:val="Hipervnculo"/>
                <w:rFonts w:ascii="Times New Roman" w:hAnsi="Times New Roman" w:cs="Times New Roman"/>
                <w:noProof/>
              </w:rPr>
              <w:t>Oficina de Libre Acceso a la Información</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_Toc140227993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5</w:t>
            </w:r>
            <w:r w:rsidR="00352F34" w:rsidRPr="00BA72E2">
              <w:rPr>
                <w:rStyle w:val="Hipervnculo"/>
                <w:rFonts w:ascii="Times New Roman" w:hAnsi="Times New Roman" w:cs="Times New Roman"/>
                <w:webHidden/>
              </w:rPr>
              <w:fldChar w:fldCharType="end"/>
            </w:r>
          </w:hyperlink>
        </w:p>
        <w:p w:rsidR="00352F34" w:rsidRPr="00BA72E2" w:rsidRDefault="005924DC">
          <w:pPr>
            <w:pStyle w:val="TDC2"/>
            <w:tabs>
              <w:tab w:val="right" w:leader="dot" w:pos="9742"/>
            </w:tabs>
            <w:rPr>
              <w:rStyle w:val="Hipervnculo"/>
              <w:rFonts w:ascii="Times New Roman" w:hAnsi="Times New Roman" w:cs="Times New Roman"/>
            </w:rPr>
          </w:pPr>
          <w:hyperlink w:anchor="_Toc140227994" w:history="1">
            <w:r w:rsidR="00352F34" w:rsidRPr="00BA72E2">
              <w:rPr>
                <w:rStyle w:val="Hipervnculo"/>
                <w:rFonts w:ascii="Times New Roman" w:hAnsi="Times New Roman" w:cs="Times New Roman"/>
                <w:noProof/>
              </w:rPr>
              <w:t>3.4 Departamento de Comunicaciones</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_Toc140227994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6</w:t>
            </w:r>
            <w:r w:rsidR="00352F34" w:rsidRPr="00BA72E2">
              <w:rPr>
                <w:rStyle w:val="Hipervnculo"/>
                <w:rFonts w:ascii="Times New Roman" w:hAnsi="Times New Roman" w:cs="Times New Roman"/>
                <w:webHidden/>
              </w:rPr>
              <w:fldChar w:fldCharType="end"/>
            </w:r>
          </w:hyperlink>
        </w:p>
        <w:p w:rsidR="00352F34" w:rsidRPr="00BA72E2" w:rsidRDefault="005924DC">
          <w:pPr>
            <w:pStyle w:val="TDC2"/>
            <w:tabs>
              <w:tab w:val="right" w:leader="dot" w:pos="9742"/>
            </w:tabs>
            <w:rPr>
              <w:rStyle w:val="Hipervnculo"/>
              <w:rFonts w:ascii="Times New Roman" w:hAnsi="Times New Roman" w:cs="Times New Roman"/>
            </w:rPr>
          </w:pPr>
          <w:hyperlink w:anchor="_Toc140227995" w:history="1">
            <w:r w:rsidR="00352F34" w:rsidRPr="00BA72E2">
              <w:rPr>
                <w:rStyle w:val="Hipervnculo"/>
                <w:rFonts w:ascii="Times New Roman" w:hAnsi="Times New Roman" w:cs="Times New Roman"/>
                <w:noProof/>
              </w:rPr>
              <w:t>3.5 Departamento de Seguridad Militar</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_Toc140227995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7</w:t>
            </w:r>
            <w:r w:rsidR="00352F34" w:rsidRPr="00BA72E2">
              <w:rPr>
                <w:rStyle w:val="Hipervnculo"/>
                <w:rFonts w:ascii="Times New Roman" w:hAnsi="Times New Roman" w:cs="Times New Roman"/>
                <w:webHidden/>
              </w:rPr>
              <w:fldChar w:fldCharType="end"/>
            </w:r>
          </w:hyperlink>
        </w:p>
        <w:p w:rsidR="00352F34" w:rsidRPr="00BA72E2" w:rsidRDefault="005924DC">
          <w:pPr>
            <w:pStyle w:val="TDC2"/>
            <w:tabs>
              <w:tab w:val="right" w:leader="dot" w:pos="9742"/>
            </w:tabs>
            <w:rPr>
              <w:rStyle w:val="Hipervnculo"/>
              <w:rFonts w:ascii="Times New Roman" w:hAnsi="Times New Roman" w:cs="Times New Roman"/>
            </w:rPr>
          </w:pPr>
          <w:hyperlink w:anchor="_Toc140227996" w:history="1">
            <w:r w:rsidR="00352F34" w:rsidRPr="00BA72E2">
              <w:rPr>
                <w:rStyle w:val="Hipervnculo"/>
                <w:rFonts w:ascii="Times New Roman" w:hAnsi="Times New Roman" w:cs="Times New Roman"/>
                <w:noProof/>
              </w:rPr>
              <w:t>3.6. Dirección de Comercialización</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_Toc140227996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7</w:t>
            </w:r>
            <w:r w:rsidR="00352F34" w:rsidRPr="00BA72E2">
              <w:rPr>
                <w:rStyle w:val="Hipervnculo"/>
                <w:rFonts w:ascii="Times New Roman" w:hAnsi="Times New Roman" w:cs="Times New Roman"/>
                <w:webHidden/>
              </w:rPr>
              <w:fldChar w:fldCharType="end"/>
            </w:r>
          </w:hyperlink>
        </w:p>
        <w:p w:rsidR="00352F34" w:rsidRPr="00BA72E2" w:rsidRDefault="005924DC">
          <w:pPr>
            <w:pStyle w:val="TDC2"/>
            <w:tabs>
              <w:tab w:val="right" w:leader="dot" w:pos="9742"/>
            </w:tabs>
            <w:rPr>
              <w:rStyle w:val="Hipervnculo"/>
              <w:rFonts w:ascii="Times New Roman" w:hAnsi="Times New Roman" w:cs="Times New Roman"/>
            </w:rPr>
          </w:pPr>
          <w:hyperlink w:anchor="_Toc140227997" w:history="1">
            <w:r w:rsidR="00352F34" w:rsidRPr="00BA72E2">
              <w:rPr>
                <w:rStyle w:val="Hipervnculo"/>
                <w:rFonts w:ascii="Times New Roman" w:hAnsi="Times New Roman" w:cs="Times New Roman"/>
                <w:noProof/>
              </w:rPr>
              <w:t>3.7 Dirección Administrativa Financiera</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_Toc140227997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8</w:t>
            </w:r>
            <w:r w:rsidR="00352F34" w:rsidRPr="00BA72E2">
              <w:rPr>
                <w:rStyle w:val="Hipervnculo"/>
                <w:rFonts w:ascii="Times New Roman" w:hAnsi="Times New Roman" w:cs="Times New Roman"/>
                <w:webHidden/>
              </w:rPr>
              <w:fldChar w:fldCharType="end"/>
            </w:r>
          </w:hyperlink>
        </w:p>
        <w:p w:rsidR="00352F34" w:rsidRPr="00BA72E2" w:rsidRDefault="005924DC">
          <w:pPr>
            <w:pStyle w:val="TDC2"/>
            <w:tabs>
              <w:tab w:val="right" w:leader="dot" w:pos="9742"/>
            </w:tabs>
            <w:rPr>
              <w:rStyle w:val="Hipervnculo"/>
              <w:rFonts w:ascii="Times New Roman" w:hAnsi="Times New Roman" w:cs="Times New Roman"/>
            </w:rPr>
          </w:pPr>
          <w:hyperlink w:anchor="_Toc140227998" w:history="1">
            <w:r w:rsidR="00352F34" w:rsidRPr="00BA72E2">
              <w:rPr>
                <w:rStyle w:val="Hipervnculo"/>
                <w:rFonts w:ascii="Times New Roman" w:hAnsi="Times New Roman" w:cs="Times New Roman"/>
                <w:noProof/>
              </w:rPr>
              <w:t>3.8 Departamento de Planificación y Desarrollo</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_Toc140227998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8</w:t>
            </w:r>
            <w:r w:rsidR="00352F34" w:rsidRPr="00BA72E2">
              <w:rPr>
                <w:rStyle w:val="Hipervnculo"/>
                <w:rFonts w:ascii="Times New Roman" w:hAnsi="Times New Roman" w:cs="Times New Roman"/>
                <w:webHidden/>
              </w:rPr>
              <w:fldChar w:fldCharType="end"/>
            </w:r>
          </w:hyperlink>
        </w:p>
        <w:p w:rsidR="00352F34" w:rsidRDefault="005924DC">
          <w:pPr>
            <w:pStyle w:val="TDC2"/>
            <w:tabs>
              <w:tab w:val="right" w:leader="dot" w:pos="9742"/>
            </w:tabs>
            <w:rPr>
              <w:rStyle w:val="Hipervnculo"/>
              <w:rFonts w:ascii="Times New Roman" w:hAnsi="Times New Roman" w:cs="Times New Roman"/>
              <w:noProof/>
            </w:rPr>
          </w:pPr>
          <w:hyperlink w:anchor="_Toc140227999" w:history="1">
            <w:r w:rsidR="00352F34" w:rsidRPr="00BA72E2">
              <w:rPr>
                <w:rStyle w:val="Hipervnculo"/>
                <w:rFonts w:ascii="Times New Roman" w:hAnsi="Times New Roman" w:cs="Times New Roman"/>
                <w:noProof/>
              </w:rPr>
              <w:t>3.9 Departamento de Normas, Sistemas, Supervisión y Seguimiento</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_Toc140227999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9</w:t>
            </w:r>
            <w:r w:rsidR="00352F34" w:rsidRPr="00BA72E2">
              <w:rPr>
                <w:rStyle w:val="Hipervnculo"/>
                <w:rFonts w:ascii="Times New Roman" w:hAnsi="Times New Roman" w:cs="Times New Roman"/>
                <w:webHidden/>
              </w:rPr>
              <w:fldChar w:fldCharType="end"/>
            </w:r>
          </w:hyperlink>
        </w:p>
        <w:p w:rsidR="000579E8" w:rsidRDefault="000579E8" w:rsidP="000579E8">
          <w:r>
            <w:rPr>
              <w:rStyle w:val="Hipervnculo"/>
              <w:rFonts w:ascii="Times New Roman" w:hAnsi="Times New Roman" w:cs="Times New Roman"/>
              <w:noProof/>
              <w:color w:val="auto"/>
              <w:u w:val="none"/>
            </w:rPr>
            <w:t xml:space="preserve">    </w:t>
          </w:r>
          <w:r w:rsidRPr="000579E8">
            <w:rPr>
              <w:rStyle w:val="Hipervnculo"/>
              <w:rFonts w:ascii="Times New Roman" w:hAnsi="Times New Roman" w:cs="Times New Roman"/>
              <w:noProof/>
              <w:color w:val="auto"/>
              <w:u w:val="none"/>
            </w:rPr>
            <w:t>3.10 Departamento Juridíc</w:t>
          </w:r>
          <w:r>
            <w:rPr>
              <w:rStyle w:val="Hipervnculo"/>
              <w:rFonts w:ascii="Times New Roman" w:hAnsi="Times New Roman" w:cs="Times New Roman"/>
              <w:noProof/>
              <w:color w:val="auto"/>
              <w:u w:val="none"/>
            </w:rPr>
            <w:t>o.....</w:t>
          </w:r>
          <w:r>
            <w:t>……………………………………………………………………………….9</w:t>
          </w:r>
        </w:p>
        <w:p w:rsidR="000579E8" w:rsidRPr="000579E8" w:rsidRDefault="000579E8" w:rsidP="000579E8">
          <w:pPr>
            <w:rPr>
              <w:rStyle w:val="Hipervnculo"/>
              <w:rFonts w:ascii="Times New Roman" w:hAnsi="Times New Roman" w:cs="Times New Roman"/>
              <w:noProof/>
              <w:color w:val="auto"/>
              <w:u w:val="none"/>
            </w:rPr>
          </w:pPr>
          <w:r>
            <w:rPr>
              <w:rStyle w:val="Hipervnculo"/>
              <w:rFonts w:ascii="Times New Roman" w:hAnsi="Times New Roman" w:cs="Times New Roman"/>
              <w:noProof/>
              <w:color w:val="auto"/>
              <w:u w:val="none"/>
            </w:rPr>
            <w:t xml:space="preserve">    </w:t>
          </w:r>
          <w:r w:rsidRPr="000579E8">
            <w:rPr>
              <w:rStyle w:val="Hipervnculo"/>
              <w:rFonts w:ascii="Times New Roman" w:hAnsi="Times New Roman" w:cs="Times New Roman"/>
              <w:noProof/>
              <w:color w:val="auto"/>
              <w:u w:val="none"/>
            </w:rPr>
            <w:t>3.11 Dirección Agropecuaria, Normas y Tecnología Alimentaria</w:t>
          </w:r>
          <w:r>
            <w:rPr>
              <w:rStyle w:val="Hipervnculo"/>
              <w:rFonts w:ascii="Times New Roman" w:hAnsi="Times New Roman" w:cs="Times New Roman"/>
              <w:noProof/>
              <w:color w:val="auto"/>
              <w:u w:val="none"/>
            </w:rPr>
            <w:t>………………………………………….10</w:t>
          </w:r>
        </w:p>
        <w:p w:rsidR="00352F34" w:rsidRPr="00BA72E2" w:rsidRDefault="005924DC">
          <w:pPr>
            <w:pStyle w:val="TDC2"/>
            <w:tabs>
              <w:tab w:val="right" w:leader="dot" w:pos="9742"/>
            </w:tabs>
            <w:rPr>
              <w:rStyle w:val="Hipervnculo"/>
              <w:rFonts w:ascii="Times New Roman" w:hAnsi="Times New Roman" w:cs="Times New Roman"/>
            </w:rPr>
          </w:pPr>
          <w:hyperlink w:anchor="_Toc140228000" w:history="1">
            <w:r w:rsidR="00352F34" w:rsidRPr="00BA72E2">
              <w:rPr>
                <w:rStyle w:val="Hipervnculo"/>
                <w:rFonts w:ascii="Times New Roman" w:hAnsi="Times New Roman" w:cs="Times New Roman"/>
                <w:noProof/>
              </w:rPr>
              <w:t>3.12 Dirección de Recursos Humanos</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_Toc140228000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10</w:t>
            </w:r>
            <w:r w:rsidR="00352F34" w:rsidRPr="00BA72E2">
              <w:rPr>
                <w:rStyle w:val="Hipervnculo"/>
                <w:rFonts w:ascii="Times New Roman" w:hAnsi="Times New Roman" w:cs="Times New Roman"/>
                <w:webHidden/>
              </w:rPr>
              <w:fldChar w:fldCharType="end"/>
            </w:r>
          </w:hyperlink>
        </w:p>
        <w:p w:rsidR="00352F34" w:rsidRPr="00BA72E2" w:rsidRDefault="005924DC">
          <w:pPr>
            <w:pStyle w:val="TDC2"/>
            <w:tabs>
              <w:tab w:val="right" w:leader="dot" w:pos="9742"/>
            </w:tabs>
            <w:rPr>
              <w:rStyle w:val="Hipervnculo"/>
              <w:rFonts w:ascii="Times New Roman" w:hAnsi="Times New Roman" w:cs="Times New Roman"/>
            </w:rPr>
          </w:pPr>
          <w:hyperlink w:anchor="_Toc140228001" w:history="1">
            <w:r w:rsidR="00352F34" w:rsidRPr="00BA72E2">
              <w:rPr>
                <w:rStyle w:val="Hipervnculo"/>
                <w:rFonts w:ascii="Times New Roman" w:hAnsi="Times New Roman" w:cs="Times New Roman"/>
                <w:noProof/>
              </w:rPr>
              <w:t>3.13 Dirección Ejecutiva</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_Toc140228001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11</w:t>
            </w:r>
            <w:r w:rsidR="00352F34" w:rsidRPr="00BA72E2">
              <w:rPr>
                <w:rStyle w:val="Hipervnculo"/>
                <w:rFonts w:ascii="Times New Roman" w:hAnsi="Times New Roman" w:cs="Times New Roman"/>
                <w:webHidden/>
              </w:rPr>
              <w:fldChar w:fldCharType="end"/>
            </w:r>
          </w:hyperlink>
        </w:p>
        <w:p w:rsidR="00352F34" w:rsidRPr="00BA72E2" w:rsidRDefault="005924DC">
          <w:pPr>
            <w:pStyle w:val="TDC2"/>
            <w:tabs>
              <w:tab w:val="right" w:leader="dot" w:pos="9742"/>
            </w:tabs>
            <w:rPr>
              <w:rStyle w:val="Hipervnculo"/>
              <w:rFonts w:ascii="Times New Roman" w:hAnsi="Times New Roman" w:cs="Times New Roman"/>
            </w:rPr>
          </w:pPr>
          <w:hyperlink w:anchor="_Toc140228002" w:history="1">
            <w:r w:rsidR="00352F34" w:rsidRPr="00BA72E2">
              <w:rPr>
                <w:rStyle w:val="Hipervnculo"/>
                <w:rFonts w:ascii="Times New Roman" w:hAnsi="Times New Roman" w:cs="Times New Roman"/>
                <w:noProof/>
              </w:rPr>
              <w:t>3.14 Departamento de Tecnologías de la Información y Comunicación</w:t>
            </w:r>
            <w:r w:rsidR="00352F34" w:rsidRPr="00BA72E2">
              <w:rPr>
                <w:rStyle w:val="Hipervnculo"/>
                <w:rFonts w:ascii="Times New Roman" w:hAnsi="Times New Roman" w:cs="Times New Roman"/>
                <w:webHidden/>
              </w:rPr>
              <w:tab/>
            </w:r>
            <w:r w:rsidR="00352F34" w:rsidRPr="00BA72E2">
              <w:rPr>
                <w:rStyle w:val="Hipervnculo"/>
                <w:rFonts w:ascii="Times New Roman" w:hAnsi="Times New Roman" w:cs="Times New Roman"/>
                <w:webHidden/>
              </w:rPr>
              <w:fldChar w:fldCharType="begin"/>
            </w:r>
            <w:r w:rsidR="00352F34" w:rsidRPr="00BA72E2">
              <w:rPr>
                <w:rStyle w:val="Hipervnculo"/>
                <w:rFonts w:ascii="Times New Roman" w:hAnsi="Times New Roman" w:cs="Times New Roman"/>
                <w:webHidden/>
              </w:rPr>
              <w:instrText xml:space="preserve"> PAGEREF _Toc140228002 \h </w:instrText>
            </w:r>
            <w:r w:rsidR="00352F34" w:rsidRPr="00BA72E2">
              <w:rPr>
                <w:rStyle w:val="Hipervnculo"/>
                <w:rFonts w:ascii="Times New Roman" w:hAnsi="Times New Roman" w:cs="Times New Roman"/>
                <w:webHidden/>
              </w:rPr>
            </w:r>
            <w:r w:rsidR="00352F34" w:rsidRPr="00BA72E2">
              <w:rPr>
                <w:rStyle w:val="Hipervnculo"/>
                <w:rFonts w:ascii="Times New Roman" w:hAnsi="Times New Roman" w:cs="Times New Roman"/>
                <w:webHidden/>
              </w:rPr>
              <w:fldChar w:fldCharType="separate"/>
            </w:r>
            <w:r w:rsidR="00352D9E">
              <w:rPr>
                <w:rStyle w:val="Hipervnculo"/>
                <w:rFonts w:ascii="Times New Roman" w:hAnsi="Times New Roman" w:cs="Times New Roman"/>
                <w:noProof/>
                <w:webHidden/>
              </w:rPr>
              <w:t>12</w:t>
            </w:r>
            <w:r w:rsidR="00352F34" w:rsidRPr="00BA72E2">
              <w:rPr>
                <w:rStyle w:val="Hipervnculo"/>
                <w:rFonts w:ascii="Times New Roman" w:hAnsi="Times New Roman" w:cs="Times New Roman"/>
                <w:webHidden/>
              </w:rPr>
              <w:fldChar w:fldCharType="end"/>
            </w:r>
          </w:hyperlink>
        </w:p>
        <w:p w:rsidR="00352F34" w:rsidRPr="00BA72E2" w:rsidRDefault="005924DC" w:rsidP="00BA72E2">
          <w:pPr>
            <w:pStyle w:val="TDC1"/>
            <w:rPr>
              <w:rStyle w:val="Hipervnculo"/>
            </w:rPr>
          </w:pPr>
          <w:hyperlink w:anchor="_Toc140228003" w:history="1">
            <w:r w:rsidR="00352F34" w:rsidRPr="00FD34E6">
              <w:rPr>
                <w:rStyle w:val="Hipervnculo"/>
              </w:rPr>
              <w:t>3.</w:t>
            </w:r>
            <w:r w:rsidR="00352F34" w:rsidRPr="00BA72E2">
              <w:rPr>
                <w:rStyle w:val="Hipervnculo"/>
              </w:rPr>
              <w:tab/>
            </w:r>
            <w:r w:rsidR="00352F34" w:rsidRPr="00FD34E6">
              <w:rPr>
                <w:rStyle w:val="Hipervnculo"/>
              </w:rPr>
              <w:t>Conclusiones y recomendaciones generales</w:t>
            </w:r>
            <w:r w:rsidR="00352F34" w:rsidRPr="00BA72E2">
              <w:rPr>
                <w:rStyle w:val="Hipervnculo"/>
                <w:webHidden/>
              </w:rPr>
              <w:tab/>
            </w:r>
            <w:r w:rsidR="00352F34" w:rsidRPr="00BA72E2">
              <w:rPr>
                <w:rStyle w:val="Hipervnculo"/>
                <w:webHidden/>
              </w:rPr>
              <w:fldChar w:fldCharType="begin"/>
            </w:r>
            <w:r w:rsidR="00352F34" w:rsidRPr="00BA72E2">
              <w:rPr>
                <w:rStyle w:val="Hipervnculo"/>
                <w:webHidden/>
              </w:rPr>
              <w:instrText xml:space="preserve"> PAGEREF _Toc140228003 \h </w:instrText>
            </w:r>
            <w:r w:rsidR="00352F34" w:rsidRPr="00BA72E2">
              <w:rPr>
                <w:rStyle w:val="Hipervnculo"/>
                <w:webHidden/>
              </w:rPr>
            </w:r>
            <w:r w:rsidR="00352F34" w:rsidRPr="00BA72E2">
              <w:rPr>
                <w:rStyle w:val="Hipervnculo"/>
                <w:webHidden/>
              </w:rPr>
              <w:fldChar w:fldCharType="separate"/>
            </w:r>
            <w:r w:rsidR="00352D9E">
              <w:rPr>
                <w:rStyle w:val="Hipervnculo"/>
                <w:webHidden/>
              </w:rPr>
              <w:t>13</w:t>
            </w:r>
            <w:r w:rsidR="00352F34" w:rsidRPr="00BA72E2">
              <w:rPr>
                <w:rStyle w:val="Hipervnculo"/>
                <w:webHidden/>
              </w:rPr>
              <w:fldChar w:fldCharType="end"/>
            </w:r>
          </w:hyperlink>
        </w:p>
        <w:p w:rsidR="00352F34" w:rsidRDefault="005924DC" w:rsidP="00BA72E2">
          <w:pPr>
            <w:pStyle w:val="TDC1"/>
            <w:rPr>
              <w:rFonts w:asciiTheme="minorHAnsi" w:hAnsiTheme="minorHAnsi" w:cstheme="minorBidi"/>
              <w:lang w:eastAsia="es-ES"/>
            </w:rPr>
          </w:pPr>
          <w:hyperlink w:anchor="_Toc140228004" w:history="1">
            <w:r w:rsidR="00352F34" w:rsidRPr="00FD34E6">
              <w:rPr>
                <w:rStyle w:val="Hipervnculo"/>
              </w:rPr>
              <w:t>4.</w:t>
            </w:r>
            <w:r w:rsidR="00352F34" w:rsidRPr="00BA72E2">
              <w:rPr>
                <w:rStyle w:val="Hipervnculo"/>
              </w:rPr>
              <w:tab/>
            </w:r>
            <w:r w:rsidR="00352F34" w:rsidRPr="00FD34E6">
              <w:rPr>
                <w:rStyle w:val="Hipervnculo"/>
              </w:rPr>
              <w:t>Anexos</w:t>
            </w:r>
            <w:r w:rsidR="00352F34" w:rsidRPr="00BA72E2">
              <w:rPr>
                <w:rStyle w:val="Hipervnculo"/>
                <w:webHidden/>
              </w:rPr>
              <w:tab/>
            </w:r>
            <w:r w:rsidR="00352F34" w:rsidRPr="00BA72E2">
              <w:rPr>
                <w:rStyle w:val="Hipervnculo"/>
                <w:webHidden/>
              </w:rPr>
              <w:fldChar w:fldCharType="begin"/>
            </w:r>
            <w:r w:rsidR="00352F34" w:rsidRPr="00BA72E2">
              <w:rPr>
                <w:rStyle w:val="Hipervnculo"/>
                <w:webHidden/>
              </w:rPr>
              <w:instrText xml:space="preserve"> PAGEREF _Toc140228004 \h </w:instrText>
            </w:r>
            <w:r w:rsidR="00352F34" w:rsidRPr="00BA72E2">
              <w:rPr>
                <w:rStyle w:val="Hipervnculo"/>
                <w:webHidden/>
              </w:rPr>
            </w:r>
            <w:r w:rsidR="00352F34" w:rsidRPr="00BA72E2">
              <w:rPr>
                <w:rStyle w:val="Hipervnculo"/>
                <w:webHidden/>
              </w:rPr>
              <w:fldChar w:fldCharType="separate"/>
            </w:r>
            <w:r w:rsidR="00352D9E">
              <w:rPr>
                <w:rStyle w:val="Hipervnculo"/>
                <w:webHidden/>
              </w:rPr>
              <w:t>14</w:t>
            </w:r>
            <w:r w:rsidR="00352F34" w:rsidRPr="00BA72E2">
              <w:rPr>
                <w:rStyle w:val="Hipervnculo"/>
                <w:webHidden/>
              </w:rPr>
              <w:fldChar w:fldCharType="end"/>
            </w:r>
          </w:hyperlink>
        </w:p>
        <w:p w:rsidR="00D72D82" w:rsidRPr="00A43308" w:rsidRDefault="00EB6EC9" w:rsidP="00D72D82">
          <w:pPr>
            <w:spacing w:line="360" w:lineRule="auto"/>
            <w:rPr>
              <w:rFonts w:ascii="Times New Roman" w:hAnsi="Times New Roman" w:cs="Times New Roman"/>
              <w:sz w:val="24"/>
              <w:szCs w:val="24"/>
            </w:rPr>
          </w:pPr>
          <w:r w:rsidRPr="00E44438">
            <w:rPr>
              <w:rFonts w:ascii="Times New Roman" w:hAnsi="Times New Roman" w:cs="Times New Roman"/>
              <w:sz w:val="24"/>
              <w:szCs w:val="24"/>
            </w:rPr>
            <w:fldChar w:fldCharType="end"/>
          </w:r>
        </w:p>
      </w:sdtContent>
    </w:sdt>
    <w:p w:rsidR="00D72D82" w:rsidRPr="00A43308" w:rsidRDefault="00D72D82" w:rsidP="00D72D82">
      <w:pPr>
        <w:pStyle w:val="TtuloTDC"/>
        <w:spacing w:line="360" w:lineRule="auto"/>
        <w:jc w:val="left"/>
        <w:rPr>
          <w:rFonts w:cs="Times New Roman"/>
          <w:sz w:val="24"/>
          <w:szCs w:val="24"/>
        </w:rPr>
      </w:pPr>
    </w:p>
    <w:p w:rsidR="005A73CA" w:rsidRDefault="005A73CA" w:rsidP="00D72D82">
      <w:pPr>
        <w:jc w:val="center"/>
        <w:rPr>
          <w:rFonts w:ascii="Times New Roman" w:hAnsi="Times New Roman" w:cs="Times New Roman"/>
        </w:rPr>
      </w:pPr>
    </w:p>
    <w:p w:rsidR="005A73CA" w:rsidRDefault="005A73CA" w:rsidP="00D72D82">
      <w:pPr>
        <w:jc w:val="center"/>
        <w:rPr>
          <w:rFonts w:ascii="Times New Roman" w:hAnsi="Times New Roman" w:cs="Times New Roman"/>
        </w:rPr>
      </w:pPr>
    </w:p>
    <w:p w:rsidR="00D72D82" w:rsidRPr="0075575C" w:rsidRDefault="00D72D82" w:rsidP="00D72D82">
      <w:pPr>
        <w:jc w:val="center"/>
        <w:rPr>
          <w:rFonts w:ascii="Times New Roman" w:eastAsiaTheme="majorEastAsia" w:hAnsi="Times New Roman" w:cs="Times New Roman"/>
          <w:b/>
          <w:color w:val="455F51" w:themeColor="text2"/>
          <w:spacing w:val="5"/>
          <w:kern w:val="28"/>
          <w:sz w:val="32"/>
          <w:szCs w:val="32"/>
        </w:rPr>
      </w:pPr>
      <w:r w:rsidRPr="0075575C">
        <w:rPr>
          <w:rFonts w:ascii="Times New Roman" w:hAnsi="Times New Roman" w:cs="Times New Roman"/>
        </w:rPr>
        <w:br w:type="page"/>
      </w:r>
    </w:p>
    <w:p w:rsidR="00D72D82" w:rsidRPr="0075575C" w:rsidRDefault="00D72D82" w:rsidP="000800AB">
      <w:pPr>
        <w:pStyle w:val="Ttulo1"/>
        <w:numPr>
          <w:ilvl w:val="0"/>
          <w:numId w:val="1"/>
        </w:numPr>
        <w:rPr>
          <w:sz w:val="28"/>
        </w:rPr>
      </w:pPr>
      <w:bookmarkStart w:id="1" w:name="_Toc108528662"/>
      <w:bookmarkStart w:id="2" w:name="_Toc140227988"/>
      <w:r w:rsidRPr="0075575C">
        <w:rPr>
          <w:sz w:val="28"/>
        </w:rPr>
        <w:lastRenderedPageBreak/>
        <w:t>Introducción</w:t>
      </w:r>
      <w:bookmarkEnd w:id="1"/>
      <w:bookmarkEnd w:id="2"/>
    </w:p>
    <w:p w:rsidR="00D72D82" w:rsidRPr="0075575C" w:rsidRDefault="00D72D82" w:rsidP="00D72D82">
      <w:pPr>
        <w:spacing w:before="240" w:line="360" w:lineRule="auto"/>
        <w:rPr>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t xml:space="preserve">El informe de evaluación del Plan Operativo Anual (POA), permite presentar la ejecución de los indicadores de gestión previstos por cada uno de los departamentos que componen el INESPRE, alineados a los objetivos del Plan Estratégico Institucional (PEI) 2021 – 2024, </w:t>
      </w:r>
      <w:r>
        <w:rPr>
          <w:rFonts w:ascii="Times New Roman" w:hAnsi="Times New Roman" w:cs="Times New Roman"/>
          <w:bCs/>
          <w:color w:val="000000" w:themeColor="text1"/>
          <w:sz w:val="24"/>
          <w:szCs w:val="24"/>
        </w:rPr>
        <w:t xml:space="preserve">sustentado </w:t>
      </w:r>
      <w:r w:rsidRPr="0075575C">
        <w:rPr>
          <w:rFonts w:ascii="Times New Roman" w:hAnsi="Times New Roman" w:cs="Times New Roman"/>
          <w:bCs/>
          <w:color w:val="000000" w:themeColor="text1"/>
          <w:sz w:val="24"/>
          <w:szCs w:val="24"/>
        </w:rPr>
        <w:t>en dos ejes estratégicos</w:t>
      </w:r>
      <w:r>
        <w:rPr>
          <w:rFonts w:ascii="Times New Roman" w:hAnsi="Times New Roman" w:cs="Times New Roman"/>
          <w:bCs/>
          <w:color w:val="000000" w:themeColor="text1"/>
          <w:sz w:val="24"/>
          <w:szCs w:val="24"/>
        </w:rPr>
        <w:t>,</w:t>
      </w:r>
      <w:r w:rsidRPr="0075575C">
        <w:rPr>
          <w:rFonts w:ascii="Times New Roman" w:hAnsi="Times New Roman" w:cs="Times New Roman"/>
          <w:bCs/>
          <w:color w:val="000000" w:themeColor="text1"/>
          <w:sz w:val="24"/>
          <w:szCs w:val="24"/>
        </w:rPr>
        <w:t xml:space="preserve"> vinculados a su vez a la Estrategia Nacional de Desarrollo (END) 2030, a los Objetivos de Desarrollo Sostenible (ODS), al Programa de Gobierno y al Plan Naciona</w:t>
      </w:r>
      <w:r>
        <w:rPr>
          <w:rFonts w:ascii="Times New Roman" w:hAnsi="Times New Roman" w:cs="Times New Roman"/>
          <w:bCs/>
          <w:color w:val="000000" w:themeColor="text1"/>
          <w:sz w:val="24"/>
          <w:szCs w:val="24"/>
        </w:rPr>
        <w:t xml:space="preserve">l Plurianual del Sector Público </w:t>
      </w:r>
      <w:r w:rsidRPr="0075575C">
        <w:rPr>
          <w:rFonts w:ascii="Times New Roman" w:hAnsi="Times New Roman" w:cs="Times New Roman"/>
          <w:bCs/>
          <w:color w:val="000000" w:themeColor="text1"/>
          <w:sz w:val="24"/>
          <w:szCs w:val="24"/>
        </w:rPr>
        <w:t>(PNPSP) con la finalidad de dar respuestas y soluciones a las limitaciones de comercialización agropecuaria a nivel nacional. Asimismo, el primer eje corresponde al “Establecimiento de un esquema de comercialización eficiente de productos agropecuarios”, donde tanto el productor como el consumidor serán los principales beneficiarios. De la misma manera, el segundo eje corresponde a la “Organización interna y el aumento de las capacidades institucionales”, velando por los colaboradores y la entidad, con fines de que estos cuenten con las competencias institucionales y los recursos necesarios para cumplir con las necesidades de la sociedad dominicana.</w:t>
      </w:r>
    </w:p>
    <w:p w:rsidR="00D72D82" w:rsidRDefault="00D72D82" w:rsidP="00D72D82">
      <w:pPr>
        <w:spacing w:before="240" w:after="0" w:line="360" w:lineRule="auto"/>
        <w:rPr>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t>Es imprescindible destacar que, el</w:t>
      </w:r>
      <w:r>
        <w:rPr>
          <w:rFonts w:ascii="Times New Roman" w:hAnsi="Times New Roman" w:cs="Times New Roman"/>
          <w:bCs/>
          <w:color w:val="000000" w:themeColor="text1"/>
          <w:sz w:val="24"/>
          <w:szCs w:val="24"/>
        </w:rPr>
        <w:t xml:space="preserve"> Plan Operativo Anual (POA) 2023</w:t>
      </w:r>
      <w:r w:rsidRPr="0075575C">
        <w:rPr>
          <w:rFonts w:ascii="Times New Roman" w:hAnsi="Times New Roman" w:cs="Times New Roman"/>
          <w:bCs/>
          <w:color w:val="000000" w:themeColor="text1"/>
          <w:sz w:val="24"/>
          <w:szCs w:val="24"/>
        </w:rPr>
        <w:t xml:space="preserve"> fue diseñado para trabajar a favor y según lo establecido en el Plan Estratégico Institucional (</w:t>
      </w:r>
      <w:r>
        <w:rPr>
          <w:rFonts w:ascii="Times New Roman" w:hAnsi="Times New Roman" w:cs="Times New Roman"/>
          <w:bCs/>
          <w:color w:val="000000" w:themeColor="text1"/>
          <w:sz w:val="24"/>
          <w:szCs w:val="24"/>
        </w:rPr>
        <w:t>PEI) 2021 – 2024</w:t>
      </w:r>
      <w:r w:rsidRPr="0075575C">
        <w:rPr>
          <w:rFonts w:ascii="Times New Roman" w:hAnsi="Times New Roman" w:cs="Times New Roman"/>
          <w:bCs/>
          <w:color w:val="000000" w:themeColor="text1"/>
          <w:sz w:val="24"/>
          <w:szCs w:val="24"/>
        </w:rPr>
        <w:t>. De esta manera,</w:t>
      </w:r>
      <w:r>
        <w:rPr>
          <w:rFonts w:ascii="Times New Roman" w:hAnsi="Times New Roman" w:cs="Times New Roman"/>
          <w:bCs/>
          <w:color w:val="000000" w:themeColor="text1"/>
          <w:sz w:val="24"/>
          <w:szCs w:val="24"/>
        </w:rPr>
        <w:t xml:space="preserve"> </w:t>
      </w:r>
      <w:r w:rsidRPr="0075575C">
        <w:rPr>
          <w:rFonts w:ascii="Times New Roman" w:hAnsi="Times New Roman" w:cs="Times New Roman"/>
          <w:bCs/>
          <w:color w:val="000000" w:themeColor="text1"/>
          <w:sz w:val="24"/>
          <w:szCs w:val="24"/>
        </w:rPr>
        <w:t xml:space="preserve">el INESPRE </w:t>
      </w:r>
      <w:r>
        <w:rPr>
          <w:rFonts w:ascii="Times New Roman" w:hAnsi="Times New Roman" w:cs="Times New Roman"/>
          <w:bCs/>
          <w:color w:val="000000" w:themeColor="text1"/>
          <w:sz w:val="24"/>
          <w:szCs w:val="24"/>
        </w:rPr>
        <w:t>trabaja para garantizar</w:t>
      </w:r>
      <w:r w:rsidRPr="0075575C">
        <w:rPr>
          <w:rFonts w:ascii="Times New Roman" w:hAnsi="Times New Roman" w:cs="Times New Roman"/>
          <w:bCs/>
          <w:color w:val="000000" w:themeColor="text1"/>
          <w:sz w:val="24"/>
          <w:szCs w:val="24"/>
        </w:rPr>
        <w:t xml:space="preserve"> la seguridad alimentaria en todo el territorio nacional.</w:t>
      </w:r>
    </w:p>
    <w:p w:rsidR="00D72D82" w:rsidRPr="0075575C" w:rsidRDefault="00D72D82" w:rsidP="00D72D82">
      <w:pPr>
        <w:spacing w:before="240"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75575C">
        <w:rPr>
          <w:rFonts w:ascii="Times New Roman" w:hAnsi="Times New Roman" w:cs="Times New Roman"/>
          <w:bCs/>
          <w:color w:val="000000" w:themeColor="text1"/>
          <w:sz w:val="24"/>
          <w:szCs w:val="24"/>
        </w:rPr>
        <w:t>ara responder e impactar positivamente esta visión, el instrumento de</w:t>
      </w:r>
      <w:r w:rsidR="00BA72E2">
        <w:rPr>
          <w:rFonts w:ascii="Times New Roman" w:hAnsi="Times New Roman" w:cs="Times New Roman"/>
          <w:bCs/>
          <w:color w:val="000000" w:themeColor="text1"/>
          <w:sz w:val="24"/>
          <w:szCs w:val="24"/>
        </w:rPr>
        <w:t>l</w:t>
      </w:r>
      <w:r w:rsidRPr="0075575C">
        <w:rPr>
          <w:rFonts w:ascii="Times New Roman" w:hAnsi="Times New Roman" w:cs="Times New Roman"/>
          <w:bCs/>
          <w:color w:val="000000" w:themeColor="text1"/>
          <w:sz w:val="24"/>
          <w:szCs w:val="24"/>
        </w:rPr>
        <w:t xml:space="preserve"> plan </w:t>
      </w:r>
      <w:r>
        <w:rPr>
          <w:rFonts w:ascii="Times New Roman" w:hAnsi="Times New Roman" w:cs="Times New Roman"/>
          <w:bCs/>
          <w:color w:val="000000" w:themeColor="text1"/>
          <w:sz w:val="24"/>
          <w:szCs w:val="24"/>
        </w:rPr>
        <w:t>operativo anual (POA 2023</w:t>
      </w:r>
      <w:r w:rsidRPr="0075575C">
        <w:rPr>
          <w:rFonts w:ascii="Times New Roman" w:hAnsi="Times New Roman" w:cs="Times New Roman"/>
          <w:bCs/>
          <w:color w:val="000000" w:themeColor="text1"/>
          <w:sz w:val="24"/>
          <w:szCs w:val="24"/>
        </w:rPr>
        <w:t xml:space="preserve">) traza </w:t>
      </w:r>
      <w:r>
        <w:rPr>
          <w:rFonts w:ascii="Times New Roman" w:hAnsi="Times New Roman" w:cs="Times New Roman"/>
          <w:bCs/>
          <w:color w:val="000000" w:themeColor="text1"/>
          <w:sz w:val="24"/>
          <w:szCs w:val="24"/>
        </w:rPr>
        <w:t>metas</w:t>
      </w:r>
      <w:r w:rsidRPr="0075575C">
        <w:rPr>
          <w:rFonts w:ascii="Times New Roman" w:hAnsi="Times New Roman" w:cs="Times New Roman"/>
          <w:bCs/>
          <w:color w:val="000000" w:themeColor="text1"/>
          <w:sz w:val="24"/>
          <w:szCs w:val="24"/>
        </w:rPr>
        <w:t xml:space="preserve">, actividades, acciones y </w:t>
      </w:r>
      <w:r>
        <w:rPr>
          <w:rFonts w:ascii="Times New Roman" w:hAnsi="Times New Roman" w:cs="Times New Roman"/>
          <w:bCs/>
          <w:color w:val="000000" w:themeColor="text1"/>
          <w:sz w:val="24"/>
          <w:szCs w:val="24"/>
        </w:rPr>
        <w:t xml:space="preserve">mediciones </w:t>
      </w:r>
      <w:r w:rsidRPr="0075575C">
        <w:rPr>
          <w:rFonts w:ascii="Times New Roman" w:hAnsi="Times New Roman" w:cs="Times New Roman"/>
          <w:bCs/>
          <w:color w:val="000000" w:themeColor="text1"/>
          <w:sz w:val="24"/>
          <w:szCs w:val="24"/>
        </w:rPr>
        <w:t xml:space="preserve">que benefician a los </w:t>
      </w:r>
      <w:r>
        <w:rPr>
          <w:rFonts w:ascii="Times New Roman" w:hAnsi="Times New Roman" w:cs="Times New Roman"/>
          <w:bCs/>
          <w:color w:val="000000" w:themeColor="text1"/>
          <w:sz w:val="24"/>
          <w:szCs w:val="24"/>
        </w:rPr>
        <w:t xml:space="preserve">ciudadanos clientes y a los </w:t>
      </w:r>
      <w:r w:rsidRPr="0075575C">
        <w:rPr>
          <w:rFonts w:ascii="Times New Roman" w:hAnsi="Times New Roman" w:cs="Times New Roman"/>
          <w:bCs/>
          <w:color w:val="000000" w:themeColor="text1"/>
          <w:sz w:val="24"/>
          <w:szCs w:val="24"/>
        </w:rPr>
        <w:t xml:space="preserve">productores individuales, </w:t>
      </w:r>
      <w:r>
        <w:rPr>
          <w:rFonts w:ascii="Times New Roman" w:hAnsi="Times New Roman" w:cs="Times New Roman"/>
          <w:bCs/>
          <w:color w:val="000000" w:themeColor="text1"/>
          <w:sz w:val="24"/>
          <w:szCs w:val="24"/>
        </w:rPr>
        <w:t>a través de</w:t>
      </w:r>
      <w:r w:rsidRPr="0075575C">
        <w:rPr>
          <w:rFonts w:ascii="Times New Roman" w:hAnsi="Times New Roman" w:cs="Times New Roman"/>
          <w:bCs/>
          <w:color w:val="000000" w:themeColor="text1"/>
          <w:sz w:val="24"/>
          <w:szCs w:val="24"/>
        </w:rPr>
        <w:t xml:space="preserve"> asociaciones y cooperativas agropecuarias, buscando maximizar sus capacidades productivas y comerciales. A través de las actividades operacionales del día a día, la institución viaja hacia los objetivos establecidos a </w:t>
      </w:r>
      <w:r>
        <w:rPr>
          <w:rFonts w:ascii="Times New Roman" w:hAnsi="Times New Roman" w:cs="Times New Roman"/>
          <w:bCs/>
          <w:color w:val="000000" w:themeColor="text1"/>
          <w:sz w:val="24"/>
          <w:szCs w:val="24"/>
        </w:rPr>
        <w:t xml:space="preserve">mediano </w:t>
      </w:r>
      <w:r w:rsidRPr="0075575C">
        <w:rPr>
          <w:rFonts w:ascii="Times New Roman" w:hAnsi="Times New Roman" w:cs="Times New Roman"/>
          <w:bCs/>
          <w:color w:val="000000" w:themeColor="text1"/>
          <w:sz w:val="24"/>
          <w:szCs w:val="24"/>
        </w:rPr>
        <w:t>plazo por la Máxima Autoridad Ejecut</w:t>
      </w:r>
      <w:r>
        <w:rPr>
          <w:rFonts w:ascii="Times New Roman" w:hAnsi="Times New Roman" w:cs="Times New Roman"/>
          <w:bCs/>
          <w:color w:val="000000" w:themeColor="text1"/>
          <w:sz w:val="24"/>
          <w:szCs w:val="24"/>
        </w:rPr>
        <w:t>iva. Como resultado, el POA 2023 da respuesta al PEI 2021 – 2024</w:t>
      </w:r>
      <w:r w:rsidRPr="0075575C">
        <w:rPr>
          <w:rFonts w:ascii="Times New Roman" w:hAnsi="Times New Roman" w:cs="Times New Roman"/>
          <w:bCs/>
          <w:color w:val="000000" w:themeColor="text1"/>
          <w:sz w:val="24"/>
          <w:szCs w:val="24"/>
        </w:rPr>
        <w:t>, ya que</w:t>
      </w:r>
      <w:r>
        <w:rPr>
          <w:rFonts w:ascii="Times New Roman" w:hAnsi="Times New Roman" w:cs="Times New Roman"/>
          <w:bCs/>
          <w:color w:val="000000" w:themeColor="text1"/>
          <w:sz w:val="24"/>
          <w:szCs w:val="24"/>
        </w:rPr>
        <w:t>,</w:t>
      </w:r>
      <w:r w:rsidRPr="0075575C">
        <w:rPr>
          <w:rFonts w:ascii="Times New Roman" w:hAnsi="Times New Roman" w:cs="Times New Roman"/>
          <w:bCs/>
          <w:color w:val="000000" w:themeColor="text1"/>
          <w:sz w:val="24"/>
          <w:szCs w:val="24"/>
        </w:rPr>
        <w:t xml:space="preserve"> las tareas y responsabilidades de las áreas misionales y transversales </w:t>
      </w:r>
      <w:r>
        <w:rPr>
          <w:rFonts w:ascii="Times New Roman" w:hAnsi="Times New Roman" w:cs="Times New Roman"/>
          <w:bCs/>
          <w:color w:val="000000" w:themeColor="text1"/>
          <w:sz w:val="24"/>
          <w:szCs w:val="24"/>
        </w:rPr>
        <w:t>constituyen el avance de los objetivos planificados.</w:t>
      </w:r>
    </w:p>
    <w:p w:rsidR="00D72D82" w:rsidRPr="0075575C" w:rsidRDefault="00D72D82" w:rsidP="00D72D82">
      <w:pPr>
        <w:spacing w:before="240" w:after="0" w:line="360" w:lineRule="auto"/>
        <w:rPr>
          <w:rFonts w:ascii="Times New Roman" w:hAnsi="Times New Roman" w:cs="Times New Roman"/>
          <w:b/>
          <w:bCs/>
          <w:color w:val="000000" w:themeColor="text1"/>
          <w:sz w:val="24"/>
          <w:szCs w:val="24"/>
        </w:rPr>
      </w:pPr>
      <w:r w:rsidRPr="0075575C">
        <w:rPr>
          <w:rFonts w:ascii="Times New Roman" w:hAnsi="Times New Roman" w:cs="Times New Roman"/>
          <w:bCs/>
          <w:color w:val="000000" w:themeColor="text1"/>
          <w:sz w:val="24"/>
          <w:szCs w:val="24"/>
        </w:rPr>
        <w:t xml:space="preserve">Finalmente, este informe presenta el cumplimiento de ejecución de los productos e indicadores de gestión, así como, las limitaciones </w:t>
      </w:r>
      <w:r>
        <w:rPr>
          <w:rFonts w:ascii="Times New Roman" w:hAnsi="Times New Roman" w:cs="Times New Roman"/>
          <w:bCs/>
          <w:color w:val="000000" w:themeColor="text1"/>
          <w:sz w:val="24"/>
          <w:szCs w:val="24"/>
        </w:rPr>
        <w:t xml:space="preserve">y gestiones obtenidas </w:t>
      </w:r>
      <w:r w:rsidRPr="0075575C">
        <w:rPr>
          <w:rFonts w:ascii="Times New Roman" w:hAnsi="Times New Roman" w:cs="Times New Roman"/>
          <w:bCs/>
          <w:color w:val="000000" w:themeColor="text1"/>
          <w:sz w:val="24"/>
          <w:szCs w:val="24"/>
        </w:rPr>
        <w:t>por las áreas que componen esta institución, las cuales servirán de estadísticas para futuras proyecciones.</w:t>
      </w:r>
    </w:p>
    <w:p w:rsidR="00D72D82" w:rsidRPr="0075575C" w:rsidRDefault="00D72D82" w:rsidP="00D72D82">
      <w:pPr>
        <w:spacing w:line="360" w:lineRule="auto"/>
        <w:ind w:left="360"/>
        <w:rPr>
          <w:rFonts w:ascii="Times New Roman" w:hAnsi="Times New Roman" w:cs="Times New Roman"/>
          <w:sz w:val="24"/>
          <w:szCs w:val="24"/>
        </w:rPr>
      </w:pPr>
    </w:p>
    <w:p w:rsidR="00D72D82" w:rsidRPr="0075575C" w:rsidRDefault="00D72D82" w:rsidP="00D72D82">
      <w:pPr>
        <w:spacing w:line="360" w:lineRule="auto"/>
        <w:ind w:left="360"/>
        <w:rPr>
          <w:rFonts w:ascii="Times New Roman" w:hAnsi="Times New Roman" w:cs="Times New Roman"/>
          <w:sz w:val="24"/>
          <w:szCs w:val="24"/>
        </w:rPr>
      </w:pPr>
    </w:p>
    <w:p w:rsidR="00D72D82" w:rsidRPr="0075575C" w:rsidRDefault="00D72D82" w:rsidP="00D72D82">
      <w:pPr>
        <w:ind w:left="360"/>
        <w:rPr>
          <w:rFonts w:ascii="Times New Roman" w:hAnsi="Times New Roman" w:cs="Times New Roman"/>
          <w:sz w:val="24"/>
          <w:szCs w:val="24"/>
        </w:rPr>
      </w:pPr>
    </w:p>
    <w:p w:rsidR="00D72D82" w:rsidRPr="0075575C" w:rsidRDefault="00D72D82" w:rsidP="00D72D82">
      <w:pPr>
        <w:rPr>
          <w:rFonts w:ascii="Times New Roman" w:hAnsi="Times New Roman" w:cs="Times New Roman"/>
          <w:sz w:val="18"/>
          <w:szCs w:val="18"/>
        </w:rPr>
      </w:pPr>
    </w:p>
    <w:p w:rsidR="00D72D82" w:rsidRPr="0075575C" w:rsidRDefault="00D72D82" w:rsidP="00D72D82">
      <w:pPr>
        <w:rPr>
          <w:rFonts w:ascii="Times New Roman" w:hAnsi="Times New Roman" w:cs="Times New Roman"/>
          <w:sz w:val="18"/>
          <w:szCs w:val="18"/>
        </w:rPr>
      </w:pPr>
    </w:p>
    <w:p w:rsidR="00D72D82" w:rsidRPr="009E643F" w:rsidRDefault="00D72D82" w:rsidP="000800AB">
      <w:pPr>
        <w:pStyle w:val="Ttulo1"/>
        <w:numPr>
          <w:ilvl w:val="0"/>
          <w:numId w:val="1"/>
        </w:numPr>
        <w:rPr>
          <w:sz w:val="28"/>
        </w:rPr>
      </w:pPr>
      <w:bookmarkStart w:id="3" w:name="_Toc108528663"/>
      <w:bookmarkStart w:id="4" w:name="_Toc140227989"/>
      <w:r w:rsidRPr="009E643F">
        <w:rPr>
          <w:sz w:val="28"/>
        </w:rPr>
        <w:lastRenderedPageBreak/>
        <w:t>Desempeño del Plan Operativo Anual Institucional 202</w:t>
      </w:r>
      <w:bookmarkEnd w:id="3"/>
      <w:r>
        <w:rPr>
          <w:sz w:val="28"/>
        </w:rPr>
        <w:t>3</w:t>
      </w:r>
      <w:bookmarkEnd w:id="4"/>
    </w:p>
    <w:p w:rsidR="00D72D82" w:rsidRDefault="00D72D82" w:rsidP="004452B7">
      <w:pPr>
        <w:spacing w:before="320" w:after="0" w:line="360" w:lineRule="auto"/>
        <w:rPr>
          <w:rFonts w:ascii="Times New Roman" w:hAnsi="Times New Roman" w:cs="Times New Roman"/>
          <w:sz w:val="24"/>
          <w:szCs w:val="24"/>
        </w:rPr>
      </w:pPr>
      <w:r w:rsidRPr="0075575C">
        <w:rPr>
          <w:rFonts w:ascii="Times New Roman" w:hAnsi="Times New Roman" w:cs="Times New Roman"/>
          <w:sz w:val="24"/>
          <w:szCs w:val="24"/>
        </w:rPr>
        <w:t xml:space="preserve">El desempeño institucional en el </w:t>
      </w:r>
      <w:r>
        <w:rPr>
          <w:rFonts w:ascii="Times New Roman" w:hAnsi="Times New Roman" w:cs="Times New Roman"/>
          <w:sz w:val="24"/>
          <w:szCs w:val="24"/>
        </w:rPr>
        <w:t xml:space="preserve">primer </w:t>
      </w:r>
      <w:r w:rsidRPr="0075575C">
        <w:rPr>
          <w:rFonts w:ascii="Times New Roman" w:hAnsi="Times New Roman" w:cs="Times New Roman"/>
          <w:sz w:val="24"/>
          <w:szCs w:val="24"/>
        </w:rPr>
        <w:t>trimestre, se midió en base al cumplimien</w:t>
      </w:r>
      <w:r>
        <w:rPr>
          <w:rFonts w:ascii="Times New Roman" w:hAnsi="Times New Roman" w:cs="Times New Roman"/>
          <w:sz w:val="24"/>
          <w:szCs w:val="24"/>
        </w:rPr>
        <w:t>to del Plan Operativo Anual 2023</w:t>
      </w:r>
      <w:r w:rsidRPr="0075575C">
        <w:rPr>
          <w:rFonts w:ascii="Times New Roman" w:hAnsi="Times New Roman" w:cs="Times New Roman"/>
          <w:sz w:val="24"/>
          <w:szCs w:val="24"/>
        </w:rPr>
        <w:t>.</w:t>
      </w:r>
      <w:r>
        <w:rPr>
          <w:rFonts w:ascii="Times New Roman" w:hAnsi="Times New Roman" w:cs="Times New Roman"/>
          <w:sz w:val="24"/>
          <w:szCs w:val="24"/>
        </w:rPr>
        <w:t xml:space="preserve"> </w:t>
      </w:r>
      <w:r w:rsidRPr="0075575C">
        <w:rPr>
          <w:rFonts w:ascii="Times New Roman" w:hAnsi="Times New Roman" w:cs="Times New Roman"/>
          <w:sz w:val="24"/>
          <w:szCs w:val="24"/>
        </w:rPr>
        <w:t>En ese sentido, en la siguiente tabla se presenta el cumplimiento por área:</w:t>
      </w:r>
    </w:p>
    <w:tbl>
      <w:tblPr>
        <w:tblpPr w:leftFromText="141" w:rightFromText="141" w:vertAnchor="text" w:horzAnchor="margin" w:tblpY="225"/>
        <w:tblW w:w="3495" w:type="dxa"/>
        <w:tblCellMar>
          <w:left w:w="70" w:type="dxa"/>
          <w:right w:w="70" w:type="dxa"/>
        </w:tblCellMar>
        <w:tblLook w:val="04A0" w:firstRow="1" w:lastRow="0" w:firstColumn="1" w:lastColumn="0" w:noHBand="0" w:noVBand="1"/>
      </w:tblPr>
      <w:tblGrid>
        <w:gridCol w:w="3495"/>
      </w:tblGrid>
      <w:tr w:rsidR="00D72D82" w:rsidRPr="00FF20C0" w:rsidTr="00D72D82">
        <w:trPr>
          <w:trHeight w:val="315"/>
        </w:trPr>
        <w:tc>
          <w:tcPr>
            <w:tcW w:w="1200" w:type="dxa"/>
            <w:tcBorders>
              <w:top w:val="nil"/>
              <w:left w:val="nil"/>
              <w:bottom w:val="nil"/>
              <w:right w:val="nil"/>
            </w:tcBorders>
            <w:shd w:val="clear" w:color="auto" w:fill="auto"/>
            <w:noWrap/>
            <w:vAlign w:val="bottom"/>
            <w:hideMark/>
          </w:tcPr>
          <w:p w:rsidR="00D72D82" w:rsidRPr="00FF20C0" w:rsidRDefault="00D72D82" w:rsidP="004452B7">
            <w:pPr>
              <w:spacing w:after="0" w:line="240" w:lineRule="auto"/>
              <w:jc w:val="left"/>
              <w:rPr>
                <w:rFonts w:ascii="Calibri" w:eastAsia="Times New Roman" w:hAnsi="Calibri" w:cs="Calibri"/>
                <w:color w:val="000000"/>
                <w:lang w:eastAsia="es-ES"/>
              </w:rPr>
            </w:pPr>
          </w:p>
        </w:tc>
      </w:tr>
    </w:tbl>
    <w:tbl>
      <w:tblPr>
        <w:tblW w:w="10493" w:type="dxa"/>
        <w:tblInd w:w="70" w:type="dxa"/>
        <w:tblCellMar>
          <w:left w:w="70" w:type="dxa"/>
          <w:right w:w="70" w:type="dxa"/>
        </w:tblCellMar>
        <w:tblLook w:val="04A0" w:firstRow="1" w:lastRow="0" w:firstColumn="1" w:lastColumn="0" w:noHBand="0" w:noVBand="1"/>
      </w:tblPr>
      <w:tblGrid>
        <w:gridCol w:w="9470"/>
        <w:gridCol w:w="341"/>
        <w:gridCol w:w="341"/>
        <w:gridCol w:w="341"/>
      </w:tblGrid>
      <w:tr w:rsidR="005A73CA" w:rsidRPr="00FF20C0" w:rsidTr="00E37A8F">
        <w:trPr>
          <w:trHeight w:val="998"/>
        </w:trPr>
        <w:tc>
          <w:tcPr>
            <w:tcW w:w="9470" w:type="dxa"/>
            <w:tcBorders>
              <w:top w:val="nil"/>
              <w:left w:val="nil"/>
              <w:bottom w:val="nil"/>
              <w:right w:val="nil"/>
            </w:tcBorders>
            <w:shd w:val="clear" w:color="auto" w:fill="auto"/>
            <w:noWrap/>
            <w:vAlign w:val="bottom"/>
            <w:hideMark/>
          </w:tcPr>
          <w:tbl>
            <w:tblPr>
              <w:tblW w:w="8680" w:type="dxa"/>
              <w:tblInd w:w="470" w:type="dxa"/>
              <w:tblCellMar>
                <w:left w:w="70" w:type="dxa"/>
                <w:right w:w="70" w:type="dxa"/>
              </w:tblCellMar>
              <w:tblLook w:val="04A0" w:firstRow="1" w:lastRow="0" w:firstColumn="1" w:lastColumn="0" w:noHBand="0" w:noVBand="1"/>
            </w:tblPr>
            <w:tblGrid>
              <w:gridCol w:w="494"/>
              <w:gridCol w:w="6496"/>
              <w:gridCol w:w="1870"/>
            </w:tblGrid>
            <w:tr w:rsidR="00D72D82" w:rsidRPr="0061296D" w:rsidTr="00E37A8F">
              <w:trPr>
                <w:trHeight w:val="316"/>
              </w:trPr>
              <w:tc>
                <w:tcPr>
                  <w:tcW w:w="8680" w:type="dxa"/>
                  <w:gridSpan w:val="3"/>
                  <w:tcBorders>
                    <w:top w:val="nil"/>
                    <w:left w:val="nil"/>
                    <w:bottom w:val="nil"/>
                    <w:right w:val="nil"/>
                  </w:tcBorders>
                  <w:shd w:val="clear" w:color="auto" w:fill="auto"/>
                  <w:noWrap/>
                  <w:vAlign w:val="bottom"/>
                  <w:hideMark/>
                </w:tcPr>
                <w:p w:rsidR="00D72D82" w:rsidRPr="0061296D" w:rsidRDefault="00D72D82" w:rsidP="004452B7">
                  <w:pPr>
                    <w:spacing w:after="0" w:line="240" w:lineRule="auto"/>
                    <w:jc w:val="center"/>
                    <w:rPr>
                      <w:rFonts w:ascii="Times New Roman" w:eastAsia="Times New Roman" w:hAnsi="Times New Roman" w:cs="Times New Roman"/>
                      <w:b/>
                      <w:bCs/>
                      <w:color w:val="000000"/>
                      <w:sz w:val="24"/>
                      <w:szCs w:val="24"/>
                      <w:lang w:eastAsia="es-ES"/>
                    </w:rPr>
                  </w:pPr>
                  <w:r w:rsidRPr="0061296D">
                    <w:rPr>
                      <w:rFonts w:ascii="Times New Roman" w:eastAsia="Times New Roman" w:hAnsi="Times New Roman" w:cs="Times New Roman"/>
                      <w:b/>
                      <w:bCs/>
                      <w:color w:val="000000"/>
                      <w:sz w:val="24"/>
                      <w:szCs w:val="24"/>
                      <w:lang w:eastAsia="es-ES"/>
                    </w:rPr>
                    <w:t>Tabla 1.</w:t>
                  </w:r>
                  <w:r w:rsidRPr="0061296D">
                    <w:rPr>
                      <w:rFonts w:ascii="Times New Roman" w:eastAsia="Times New Roman" w:hAnsi="Times New Roman" w:cs="Times New Roman"/>
                      <w:color w:val="000000"/>
                      <w:sz w:val="24"/>
                      <w:szCs w:val="24"/>
                      <w:lang w:eastAsia="es-ES"/>
                    </w:rPr>
                    <w:t xml:space="preserve"> Porcentaje de cumpli</w:t>
                  </w:r>
                  <w:r>
                    <w:rPr>
                      <w:rFonts w:ascii="Times New Roman" w:eastAsia="Times New Roman" w:hAnsi="Times New Roman" w:cs="Times New Roman"/>
                      <w:color w:val="000000"/>
                      <w:sz w:val="24"/>
                      <w:szCs w:val="24"/>
                      <w:lang w:eastAsia="es-ES"/>
                    </w:rPr>
                    <w:t>miento del POA, según área, 2023</w:t>
                  </w:r>
                  <w:r w:rsidRPr="0061296D">
                    <w:rPr>
                      <w:rFonts w:ascii="Times New Roman" w:eastAsia="Times New Roman" w:hAnsi="Times New Roman" w:cs="Times New Roman"/>
                      <w:color w:val="000000"/>
                      <w:sz w:val="24"/>
                      <w:szCs w:val="24"/>
                      <w:lang w:eastAsia="es-ES"/>
                    </w:rPr>
                    <w:t>.</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000000" w:fill="002060"/>
                  <w:noWrap/>
                  <w:vAlign w:val="bottom"/>
                  <w:hideMark/>
                </w:tcPr>
                <w:p w:rsidR="00D72D82" w:rsidRPr="0061296D"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61296D">
                    <w:rPr>
                      <w:rFonts w:ascii="Times New Roman" w:eastAsia="Times New Roman" w:hAnsi="Times New Roman" w:cs="Times New Roman"/>
                      <w:b/>
                      <w:bCs/>
                      <w:color w:val="FFFFFF"/>
                      <w:sz w:val="24"/>
                      <w:szCs w:val="24"/>
                      <w:lang w:eastAsia="es-ES"/>
                    </w:rPr>
                    <w:t>No.</w:t>
                  </w:r>
                </w:p>
              </w:tc>
              <w:tc>
                <w:tcPr>
                  <w:tcW w:w="6496" w:type="dxa"/>
                  <w:tcBorders>
                    <w:top w:val="nil"/>
                    <w:left w:val="nil"/>
                    <w:bottom w:val="single" w:sz="8" w:space="0" w:color="auto"/>
                    <w:right w:val="single" w:sz="8" w:space="0" w:color="auto"/>
                  </w:tcBorders>
                  <w:shd w:val="clear" w:color="000000" w:fill="002060"/>
                  <w:noWrap/>
                  <w:vAlign w:val="bottom"/>
                  <w:hideMark/>
                </w:tcPr>
                <w:p w:rsidR="00D72D82" w:rsidRPr="0061296D"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61296D">
                    <w:rPr>
                      <w:rFonts w:ascii="Times New Roman" w:eastAsia="Times New Roman" w:hAnsi="Times New Roman" w:cs="Times New Roman"/>
                      <w:b/>
                      <w:bCs/>
                      <w:color w:val="FFFFFF"/>
                      <w:sz w:val="24"/>
                      <w:szCs w:val="24"/>
                      <w:lang w:eastAsia="es-ES"/>
                    </w:rPr>
                    <w:t>Departamentos</w:t>
                  </w:r>
                </w:p>
              </w:tc>
              <w:tc>
                <w:tcPr>
                  <w:tcW w:w="1870" w:type="dxa"/>
                  <w:tcBorders>
                    <w:top w:val="nil"/>
                    <w:left w:val="nil"/>
                    <w:bottom w:val="single" w:sz="8" w:space="0" w:color="auto"/>
                    <w:right w:val="single" w:sz="8" w:space="0" w:color="auto"/>
                  </w:tcBorders>
                  <w:shd w:val="clear" w:color="000000" w:fill="002060"/>
                  <w:noWrap/>
                  <w:vAlign w:val="bottom"/>
                  <w:hideMark/>
                </w:tcPr>
                <w:p w:rsidR="00D72D82" w:rsidRPr="0061296D"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61296D">
                    <w:rPr>
                      <w:rFonts w:ascii="Times New Roman" w:eastAsia="Times New Roman" w:hAnsi="Times New Roman" w:cs="Times New Roman"/>
                      <w:b/>
                      <w:bCs/>
                      <w:color w:val="FFFFFF"/>
                      <w:sz w:val="24"/>
                      <w:szCs w:val="24"/>
                      <w:lang w:eastAsia="es-ES"/>
                    </w:rPr>
                    <w:t>% Cumplimiento</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Dirección de Abastecimiento, Distribución y Logística</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100%</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2</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Dirección de Gestión de Programas</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100%</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3</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Oficina de Libre Acceso a la Información</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100%</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4</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Departamento de Comunicaciones</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100%</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5</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Departamento de Seguridad Militar</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100%</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6</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Dirección de Comercialización</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100%</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7</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Dirección Administrativa Financiera</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100%</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8</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 xml:space="preserve">Departamento de Planificación y Desarrollo </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100%</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Departamento de Normas, Sistemas, Supervisión y Seguimiento</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100%</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11</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Departamento Jurídico</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84%</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12</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 xml:space="preserve">Dirección Agropecuaria, Normas y Tecnología Alimentaria </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83%</w:t>
                  </w:r>
                </w:p>
              </w:tc>
            </w:tr>
            <w:tr w:rsidR="00D72D82" w:rsidRPr="0061296D" w:rsidTr="00E37A8F">
              <w:trPr>
                <w:trHeight w:val="331"/>
              </w:trPr>
              <w:tc>
                <w:tcPr>
                  <w:tcW w:w="314" w:type="dxa"/>
                  <w:tcBorders>
                    <w:top w:val="nil"/>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13</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 xml:space="preserve">Dirección de Recursos Humanos </w:t>
                  </w:r>
                </w:p>
              </w:tc>
              <w:tc>
                <w:tcPr>
                  <w:tcW w:w="1870"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80%</w:t>
                  </w:r>
                </w:p>
              </w:tc>
            </w:tr>
            <w:tr w:rsidR="00D72D82" w:rsidRPr="0061296D" w:rsidTr="00E37A8F">
              <w:trPr>
                <w:trHeight w:val="331"/>
              </w:trPr>
              <w:tc>
                <w:tcPr>
                  <w:tcW w:w="314" w:type="dxa"/>
                  <w:tcBorders>
                    <w:top w:val="nil"/>
                    <w:left w:val="single" w:sz="8" w:space="0" w:color="auto"/>
                    <w:bottom w:val="nil"/>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14</w:t>
                  </w:r>
                </w:p>
              </w:tc>
              <w:tc>
                <w:tcPr>
                  <w:tcW w:w="6496" w:type="dxa"/>
                  <w:tcBorders>
                    <w:top w:val="nil"/>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 xml:space="preserve">Dirección Ejecutiva </w:t>
                  </w:r>
                </w:p>
              </w:tc>
              <w:tc>
                <w:tcPr>
                  <w:tcW w:w="1870" w:type="dxa"/>
                  <w:tcBorders>
                    <w:top w:val="nil"/>
                    <w:left w:val="nil"/>
                    <w:bottom w:val="nil"/>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61%</w:t>
                  </w:r>
                </w:p>
              </w:tc>
            </w:tr>
            <w:tr w:rsidR="00D72D82" w:rsidRPr="0061296D" w:rsidTr="00E37A8F">
              <w:trPr>
                <w:trHeight w:val="331"/>
              </w:trPr>
              <w:tc>
                <w:tcPr>
                  <w:tcW w:w="3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15</w:t>
                  </w:r>
                </w:p>
              </w:tc>
              <w:tc>
                <w:tcPr>
                  <w:tcW w:w="6496" w:type="dxa"/>
                  <w:tcBorders>
                    <w:top w:val="nil"/>
                    <w:left w:val="nil"/>
                    <w:bottom w:val="nil"/>
                    <w:right w:val="single" w:sz="8" w:space="0" w:color="auto"/>
                  </w:tcBorders>
                  <w:shd w:val="clear" w:color="auto" w:fill="auto"/>
                  <w:noWrap/>
                  <w:vAlign w:val="bottom"/>
                  <w:hideMark/>
                </w:tcPr>
                <w:p w:rsidR="00D72D82" w:rsidRPr="0061296D"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Departamento de Tecnología de la Información  y Comunicación</w:t>
                  </w:r>
                </w:p>
              </w:tc>
              <w:tc>
                <w:tcPr>
                  <w:tcW w:w="1870" w:type="dxa"/>
                  <w:tcBorders>
                    <w:top w:val="single" w:sz="8" w:space="0" w:color="auto"/>
                    <w:left w:val="nil"/>
                    <w:bottom w:val="single" w:sz="8" w:space="0" w:color="auto"/>
                    <w:right w:val="single" w:sz="8" w:space="0" w:color="auto"/>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56%</w:t>
                  </w:r>
                </w:p>
              </w:tc>
            </w:tr>
            <w:tr w:rsidR="00D72D82" w:rsidRPr="0061296D" w:rsidTr="00E37A8F">
              <w:trPr>
                <w:trHeight w:val="331"/>
              </w:trPr>
              <w:tc>
                <w:tcPr>
                  <w:tcW w:w="6810" w:type="dxa"/>
                  <w:gridSpan w:val="2"/>
                  <w:tcBorders>
                    <w:top w:val="single" w:sz="8" w:space="0" w:color="auto"/>
                    <w:left w:val="single" w:sz="8" w:space="0" w:color="auto"/>
                    <w:bottom w:val="single" w:sz="8" w:space="0" w:color="auto"/>
                    <w:right w:val="single" w:sz="8" w:space="0" w:color="000000"/>
                  </w:tcBorders>
                  <w:shd w:val="clear" w:color="000000" w:fill="D7E4BC"/>
                  <w:noWrap/>
                  <w:vAlign w:val="bottom"/>
                  <w:hideMark/>
                </w:tcPr>
                <w:p w:rsidR="00D72D82" w:rsidRPr="0061296D"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61296D">
                    <w:rPr>
                      <w:rFonts w:ascii="Times New Roman" w:eastAsia="Times New Roman" w:hAnsi="Times New Roman" w:cs="Times New Roman"/>
                      <w:b/>
                      <w:bCs/>
                      <w:color w:val="000000"/>
                      <w:sz w:val="24"/>
                      <w:szCs w:val="24"/>
                      <w:lang w:eastAsia="es-ES"/>
                    </w:rPr>
                    <w:t>Porcentaje Total de Cumplimiento</w:t>
                  </w:r>
                </w:p>
              </w:tc>
              <w:tc>
                <w:tcPr>
                  <w:tcW w:w="1870" w:type="dxa"/>
                  <w:tcBorders>
                    <w:top w:val="nil"/>
                    <w:left w:val="nil"/>
                    <w:bottom w:val="single" w:sz="8" w:space="0" w:color="auto"/>
                    <w:right w:val="single" w:sz="8" w:space="0" w:color="auto"/>
                  </w:tcBorders>
                  <w:shd w:val="clear" w:color="000000" w:fill="D7E4BC"/>
                  <w:noWrap/>
                  <w:vAlign w:val="bottom"/>
                  <w:hideMark/>
                </w:tcPr>
                <w:p w:rsidR="00D72D82" w:rsidRPr="0061296D"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61296D">
                    <w:rPr>
                      <w:rFonts w:ascii="Times New Roman" w:eastAsia="Times New Roman" w:hAnsi="Times New Roman" w:cs="Times New Roman"/>
                      <w:color w:val="000000"/>
                      <w:sz w:val="24"/>
                      <w:szCs w:val="24"/>
                      <w:lang w:eastAsia="es-ES"/>
                    </w:rPr>
                    <w:t>86%</w:t>
                  </w:r>
                </w:p>
              </w:tc>
            </w:tr>
            <w:tr w:rsidR="00D72D82" w:rsidRPr="0061296D" w:rsidTr="00E37A8F">
              <w:trPr>
                <w:trHeight w:val="301"/>
              </w:trPr>
              <w:tc>
                <w:tcPr>
                  <w:tcW w:w="8680" w:type="dxa"/>
                  <w:gridSpan w:val="3"/>
                  <w:tcBorders>
                    <w:top w:val="single" w:sz="8" w:space="0" w:color="auto"/>
                    <w:left w:val="nil"/>
                    <w:bottom w:val="nil"/>
                    <w:right w:val="nil"/>
                  </w:tcBorders>
                  <w:shd w:val="clear" w:color="auto" w:fill="auto"/>
                  <w:noWrap/>
                  <w:vAlign w:val="bottom"/>
                  <w:hideMark/>
                </w:tcPr>
                <w:p w:rsidR="00D72D82" w:rsidRPr="0061296D"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61296D">
                    <w:rPr>
                      <w:rFonts w:ascii="Times New Roman" w:eastAsia="Times New Roman" w:hAnsi="Times New Roman" w:cs="Times New Roman"/>
                      <w:b/>
                      <w:bCs/>
                      <w:color w:val="000000"/>
                      <w:sz w:val="20"/>
                      <w:szCs w:val="20"/>
                      <w:lang w:eastAsia="es-ES"/>
                    </w:rPr>
                    <w:t>Fuente</w:t>
                  </w:r>
                  <w:r w:rsidRPr="0061296D">
                    <w:rPr>
                      <w:rFonts w:ascii="Times New Roman" w:eastAsia="Times New Roman" w:hAnsi="Times New Roman" w:cs="Times New Roman"/>
                      <w:color w:val="000000"/>
                      <w:sz w:val="20"/>
                      <w:szCs w:val="20"/>
                      <w:lang w:eastAsia="es-ES"/>
                    </w:rPr>
                    <w:t>: Elaboración propia con datos obtenidos de las ejecuciones del POA de cada área.</w:t>
                  </w:r>
                </w:p>
              </w:tc>
            </w:tr>
          </w:tbl>
          <w:p w:rsidR="004F7431" w:rsidRDefault="004F7431" w:rsidP="00D72D82">
            <w:pPr>
              <w:rPr>
                <w:rFonts w:ascii="Times New Roman" w:hAnsi="Times New Roman" w:cs="Times New Roman"/>
              </w:rPr>
            </w:pPr>
          </w:p>
          <w:p w:rsidR="00D72D82" w:rsidRPr="004F7431" w:rsidRDefault="004F7431" w:rsidP="004F7431">
            <w:pPr>
              <w:spacing w:after="0"/>
              <w:jc w:val="center"/>
              <w:rPr>
                <w:rFonts w:ascii="Times New Roman" w:hAnsi="Times New Roman" w:cs="Times New Roman"/>
              </w:rPr>
            </w:pPr>
            <w:r w:rsidRPr="00A75AEC">
              <w:rPr>
                <w:rFonts w:ascii="Times New Roman" w:hAnsi="Times New Roman" w:cs="Times New Roman"/>
                <w:b/>
              </w:rPr>
              <w:t>Gráfico 1</w:t>
            </w:r>
            <w:r w:rsidRPr="004F7431">
              <w:rPr>
                <w:rFonts w:ascii="Times New Roman" w:hAnsi="Times New Roman" w:cs="Times New Roman"/>
              </w:rPr>
              <w:t>. Porcentaje de cumplimiento del POA, según área, 2023.</w:t>
            </w:r>
          </w:p>
          <w:p w:rsidR="00D72D82" w:rsidRDefault="004F7431" w:rsidP="005A73CA">
            <w:pPr>
              <w:spacing w:after="0"/>
              <w:jc w:val="center"/>
            </w:pPr>
            <w:r w:rsidRPr="004F7431">
              <w:rPr>
                <w:noProof/>
                <w:lang w:val="es-DO" w:eastAsia="es-DO"/>
              </w:rPr>
              <w:drawing>
                <wp:inline distT="0" distB="0" distL="0" distR="0">
                  <wp:extent cx="5153025" cy="2162175"/>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72D82" w:rsidRPr="00A75AEC" w:rsidRDefault="00A75AEC" w:rsidP="00A75AEC">
            <w:pPr>
              <w:spacing w:line="276" w:lineRule="auto"/>
              <w:rPr>
                <w:lang w:val="es-US"/>
              </w:rPr>
            </w:pPr>
            <w:r>
              <w:rPr>
                <w:lang w:val="es-US"/>
              </w:rPr>
              <w:t xml:space="preserve">      </w:t>
            </w:r>
            <w:r w:rsidR="005A73CA">
              <w:rPr>
                <w:lang w:val="es-US"/>
              </w:rPr>
              <w:t xml:space="preserve">         </w:t>
            </w:r>
            <w:r>
              <w:rPr>
                <w:lang w:val="es-US"/>
              </w:rPr>
              <w:t xml:space="preserve"> </w:t>
            </w:r>
            <w:r w:rsidRPr="00A75AEC">
              <w:rPr>
                <w:rFonts w:ascii="Times New Roman" w:eastAsia="Times New Roman" w:hAnsi="Times New Roman" w:cs="Times New Roman"/>
                <w:b/>
                <w:bCs/>
                <w:color w:val="000000"/>
                <w:sz w:val="20"/>
                <w:szCs w:val="20"/>
                <w:lang w:eastAsia="es-ES"/>
              </w:rPr>
              <w:t xml:space="preserve">Fuente: </w:t>
            </w:r>
            <w:r w:rsidRPr="00A75AEC">
              <w:rPr>
                <w:rFonts w:ascii="Times New Roman" w:eastAsia="Times New Roman" w:hAnsi="Times New Roman" w:cs="Times New Roman"/>
                <w:bCs/>
                <w:color w:val="000000"/>
                <w:sz w:val="20"/>
                <w:szCs w:val="20"/>
                <w:lang w:eastAsia="es-ES"/>
              </w:rPr>
              <w:t>Elaboración propia con datos obtenidos de las ejecuciones del POA de cada área</w:t>
            </w:r>
            <w:r w:rsidRPr="00A75AEC">
              <w:rPr>
                <w:rFonts w:ascii="Times New Roman" w:eastAsia="Times New Roman" w:hAnsi="Times New Roman" w:cs="Times New Roman"/>
                <w:b/>
                <w:bCs/>
                <w:color w:val="000000"/>
                <w:sz w:val="20"/>
                <w:szCs w:val="20"/>
                <w:lang w:eastAsia="es-ES"/>
              </w:rPr>
              <w:t>.</w:t>
            </w:r>
          </w:p>
          <w:p w:rsidR="00D72D82" w:rsidRDefault="00D72D82" w:rsidP="00D72D82"/>
          <w:p w:rsidR="00D72D82" w:rsidRPr="00FF20C0"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p>
        </w:tc>
        <w:tc>
          <w:tcPr>
            <w:tcW w:w="341" w:type="dxa"/>
            <w:tcBorders>
              <w:top w:val="nil"/>
              <w:left w:val="nil"/>
              <w:bottom w:val="nil"/>
              <w:right w:val="nil"/>
            </w:tcBorders>
            <w:shd w:val="clear" w:color="auto" w:fill="auto"/>
            <w:noWrap/>
            <w:vAlign w:val="bottom"/>
            <w:hideMark/>
          </w:tcPr>
          <w:p w:rsidR="00D72D82" w:rsidRPr="00FF20C0" w:rsidRDefault="00D72D82" w:rsidP="00D72D82">
            <w:pPr>
              <w:spacing w:after="0" w:line="240" w:lineRule="auto"/>
              <w:jc w:val="left"/>
              <w:rPr>
                <w:rFonts w:ascii="Calibri" w:eastAsia="Times New Roman" w:hAnsi="Calibri" w:cs="Calibri"/>
                <w:color w:val="000000"/>
                <w:lang w:eastAsia="es-ES"/>
              </w:rPr>
            </w:pPr>
          </w:p>
        </w:tc>
        <w:tc>
          <w:tcPr>
            <w:tcW w:w="341" w:type="dxa"/>
            <w:tcBorders>
              <w:top w:val="nil"/>
              <w:left w:val="nil"/>
              <w:bottom w:val="nil"/>
              <w:right w:val="nil"/>
            </w:tcBorders>
            <w:shd w:val="clear" w:color="auto" w:fill="auto"/>
            <w:noWrap/>
            <w:vAlign w:val="bottom"/>
            <w:hideMark/>
          </w:tcPr>
          <w:p w:rsidR="00D72D82" w:rsidRPr="00FF20C0" w:rsidRDefault="00D72D82" w:rsidP="00D72D82">
            <w:pPr>
              <w:spacing w:after="0" w:line="240" w:lineRule="auto"/>
              <w:jc w:val="left"/>
              <w:rPr>
                <w:rFonts w:ascii="Calibri" w:eastAsia="Times New Roman" w:hAnsi="Calibri" w:cs="Calibri"/>
                <w:color w:val="000000"/>
                <w:lang w:eastAsia="es-ES"/>
              </w:rPr>
            </w:pPr>
          </w:p>
        </w:tc>
        <w:tc>
          <w:tcPr>
            <w:tcW w:w="341" w:type="dxa"/>
            <w:tcBorders>
              <w:top w:val="nil"/>
              <w:left w:val="nil"/>
              <w:bottom w:val="nil"/>
              <w:right w:val="nil"/>
            </w:tcBorders>
            <w:shd w:val="clear" w:color="auto" w:fill="auto"/>
            <w:noWrap/>
            <w:vAlign w:val="bottom"/>
            <w:hideMark/>
          </w:tcPr>
          <w:p w:rsidR="00D72D82" w:rsidRPr="00FF20C0" w:rsidRDefault="00D72D82" w:rsidP="00D72D82">
            <w:pPr>
              <w:spacing w:after="0" w:line="240" w:lineRule="auto"/>
              <w:jc w:val="left"/>
              <w:rPr>
                <w:rFonts w:ascii="Calibri" w:eastAsia="Times New Roman" w:hAnsi="Calibri" w:cs="Calibri"/>
                <w:color w:val="000000"/>
                <w:lang w:eastAsia="es-ES"/>
              </w:rPr>
            </w:pPr>
          </w:p>
        </w:tc>
      </w:tr>
      <w:tr w:rsidR="005A73CA" w:rsidRPr="00FF20C0" w:rsidTr="00E37A8F">
        <w:trPr>
          <w:trHeight w:val="301"/>
        </w:trPr>
        <w:tc>
          <w:tcPr>
            <w:tcW w:w="9470" w:type="dxa"/>
            <w:tcBorders>
              <w:top w:val="nil"/>
              <w:left w:val="nil"/>
              <w:bottom w:val="nil"/>
              <w:right w:val="nil"/>
            </w:tcBorders>
            <w:shd w:val="clear" w:color="auto" w:fill="auto"/>
            <w:noWrap/>
            <w:vAlign w:val="bottom"/>
            <w:hideMark/>
          </w:tcPr>
          <w:p w:rsidR="00D72D82" w:rsidRPr="00FF20C0" w:rsidRDefault="00D72D82" w:rsidP="00D72D82">
            <w:pPr>
              <w:spacing w:after="0" w:line="240" w:lineRule="auto"/>
              <w:jc w:val="left"/>
              <w:rPr>
                <w:rFonts w:ascii="Calibri" w:eastAsia="Times New Roman" w:hAnsi="Calibri" w:cs="Calibri"/>
                <w:color w:val="000000"/>
                <w:lang w:eastAsia="es-ES"/>
              </w:rPr>
            </w:pPr>
          </w:p>
        </w:tc>
        <w:tc>
          <w:tcPr>
            <w:tcW w:w="341" w:type="dxa"/>
            <w:tcBorders>
              <w:top w:val="nil"/>
              <w:left w:val="nil"/>
              <w:bottom w:val="nil"/>
              <w:right w:val="nil"/>
            </w:tcBorders>
            <w:shd w:val="clear" w:color="auto" w:fill="auto"/>
            <w:noWrap/>
            <w:vAlign w:val="bottom"/>
            <w:hideMark/>
          </w:tcPr>
          <w:p w:rsidR="00D72D82" w:rsidRPr="00FF20C0" w:rsidRDefault="00D72D82" w:rsidP="00D72D82">
            <w:pPr>
              <w:spacing w:after="0" w:line="240" w:lineRule="auto"/>
              <w:jc w:val="left"/>
              <w:rPr>
                <w:rFonts w:ascii="Calibri" w:eastAsia="Times New Roman" w:hAnsi="Calibri" w:cs="Calibri"/>
                <w:color w:val="000000"/>
                <w:lang w:eastAsia="es-ES"/>
              </w:rPr>
            </w:pPr>
          </w:p>
        </w:tc>
        <w:tc>
          <w:tcPr>
            <w:tcW w:w="341" w:type="dxa"/>
            <w:tcBorders>
              <w:top w:val="nil"/>
              <w:left w:val="nil"/>
              <w:bottom w:val="nil"/>
              <w:right w:val="nil"/>
            </w:tcBorders>
            <w:shd w:val="clear" w:color="auto" w:fill="auto"/>
            <w:noWrap/>
            <w:vAlign w:val="bottom"/>
            <w:hideMark/>
          </w:tcPr>
          <w:p w:rsidR="00D72D82" w:rsidRPr="00FF20C0" w:rsidRDefault="00D72D82" w:rsidP="00D72D82">
            <w:pPr>
              <w:spacing w:after="0" w:line="240" w:lineRule="auto"/>
              <w:jc w:val="left"/>
              <w:rPr>
                <w:rFonts w:ascii="Calibri" w:eastAsia="Times New Roman" w:hAnsi="Calibri" w:cs="Calibri"/>
                <w:color w:val="000000"/>
                <w:lang w:eastAsia="es-ES"/>
              </w:rPr>
            </w:pPr>
          </w:p>
        </w:tc>
        <w:tc>
          <w:tcPr>
            <w:tcW w:w="341" w:type="dxa"/>
            <w:tcBorders>
              <w:top w:val="nil"/>
              <w:left w:val="nil"/>
              <w:bottom w:val="nil"/>
              <w:right w:val="nil"/>
            </w:tcBorders>
            <w:shd w:val="clear" w:color="auto" w:fill="auto"/>
            <w:noWrap/>
            <w:vAlign w:val="bottom"/>
            <w:hideMark/>
          </w:tcPr>
          <w:p w:rsidR="00D72D82" w:rsidRPr="00FF20C0" w:rsidRDefault="00D72D82" w:rsidP="00D72D82">
            <w:pPr>
              <w:spacing w:after="0" w:line="240" w:lineRule="auto"/>
              <w:jc w:val="left"/>
              <w:rPr>
                <w:rFonts w:ascii="Calibri" w:eastAsia="Times New Roman" w:hAnsi="Calibri" w:cs="Calibri"/>
                <w:color w:val="000000"/>
                <w:lang w:eastAsia="es-ES"/>
              </w:rPr>
            </w:pPr>
          </w:p>
        </w:tc>
      </w:tr>
    </w:tbl>
    <w:p w:rsidR="00D72D82" w:rsidRPr="005A73CA" w:rsidRDefault="00D72D82" w:rsidP="00E37A8F">
      <w:pPr>
        <w:pStyle w:val="Ttulo1"/>
        <w:numPr>
          <w:ilvl w:val="0"/>
          <w:numId w:val="6"/>
        </w:numPr>
        <w:spacing w:before="0"/>
      </w:pPr>
      <w:bookmarkStart w:id="5" w:name="_Toc140227990"/>
      <w:r w:rsidRPr="005A73CA">
        <w:lastRenderedPageBreak/>
        <w:t>Desempeño del Plan Operativo Anual 2023 – POR ÁREAS</w:t>
      </w:r>
      <w:bookmarkEnd w:id="5"/>
    </w:p>
    <w:p w:rsidR="00D72D82" w:rsidRPr="00F82976" w:rsidRDefault="00D72D82" w:rsidP="00D72D82">
      <w:pPr>
        <w:spacing w:before="320" w:after="40" w:line="360" w:lineRule="auto"/>
        <w:rPr>
          <w:rFonts w:ascii="Times New Roman" w:hAnsi="Times New Roman" w:cs="Times New Roman"/>
          <w:sz w:val="24"/>
          <w:szCs w:val="24"/>
          <w:lang w:val="es-DO"/>
        </w:rPr>
      </w:pPr>
      <w:r w:rsidRPr="0075575C">
        <w:rPr>
          <w:rFonts w:ascii="Times New Roman" w:hAnsi="Times New Roman" w:cs="Times New Roman"/>
          <w:sz w:val="24"/>
          <w:szCs w:val="24"/>
        </w:rPr>
        <w:t>A continuación,</w:t>
      </w:r>
      <w:r>
        <w:rPr>
          <w:rFonts w:ascii="Times New Roman" w:hAnsi="Times New Roman" w:cs="Times New Roman"/>
          <w:sz w:val="24"/>
          <w:szCs w:val="24"/>
        </w:rPr>
        <w:t xml:space="preserve"> </w:t>
      </w:r>
      <w:r>
        <w:rPr>
          <w:rFonts w:ascii="Times New Roman" w:hAnsi="Times New Roman" w:cs="Times New Roman"/>
          <w:sz w:val="24"/>
          <w:szCs w:val="24"/>
          <w:lang w:val="es-DO"/>
        </w:rPr>
        <w:t>se detallan</w:t>
      </w:r>
      <w:r w:rsidRPr="0075575C">
        <w:rPr>
          <w:rFonts w:ascii="Times New Roman" w:hAnsi="Times New Roman" w:cs="Times New Roman"/>
          <w:sz w:val="24"/>
          <w:szCs w:val="24"/>
          <w:lang w:val="es-DO"/>
        </w:rPr>
        <w:t xml:space="preserve"> los resultados de la ejecución de los objetivos de las diferentes áreas que componen el</w:t>
      </w:r>
      <w:r>
        <w:rPr>
          <w:rFonts w:ascii="Times New Roman" w:hAnsi="Times New Roman" w:cs="Times New Roman"/>
          <w:sz w:val="24"/>
          <w:szCs w:val="24"/>
          <w:lang w:val="es-DO"/>
        </w:rPr>
        <w:t xml:space="preserve"> </w:t>
      </w:r>
      <w:r w:rsidRPr="0075575C">
        <w:rPr>
          <w:rFonts w:ascii="Times New Roman" w:hAnsi="Times New Roman" w:cs="Times New Roman"/>
          <w:sz w:val="24"/>
          <w:szCs w:val="24"/>
          <w:lang w:val="es-DO"/>
        </w:rPr>
        <w:t xml:space="preserve">INESPRE. De esta manera, se podrá apreciar el desempeño de las mismas en relación a las metas establecidas para </w:t>
      </w:r>
      <w:r w:rsidRPr="00C04E87">
        <w:rPr>
          <w:rFonts w:ascii="Times New Roman" w:hAnsi="Times New Roman" w:cs="Times New Roman"/>
          <w:sz w:val="24"/>
          <w:szCs w:val="24"/>
          <w:lang w:val="es-DO"/>
        </w:rPr>
        <w:t>el semestre (enero – junio) del año 2023. Adicionalmente, se presentan aquellos acontecimientos o limitaciones que dieron lugar a la ejecución de los objetivos por debajo del 80%.</w:t>
      </w:r>
      <w:r>
        <w:rPr>
          <w:rFonts w:ascii="Times New Roman" w:hAnsi="Times New Roman" w:cs="Times New Roman"/>
          <w:sz w:val="24"/>
          <w:szCs w:val="24"/>
          <w:lang w:val="es-DO"/>
        </w:rPr>
        <w:t xml:space="preserve"> </w:t>
      </w:r>
    </w:p>
    <w:p w:rsidR="00D72D82" w:rsidRPr="009E643F" w:rsidRDefault="005A73CA" w:rsidP="009738CC">
      <w:pPr>
        <w:pStyle w:val="Ttulo2"/>
        <w:numPr>
          <w:ilvl w:val="1"/>
          <w:numId w:val="4"/>
        </w:numPr>
        <w:rPr>
          <w:lang w:val="es-DO"/>
        </w:rPr>
      </w:pPr>
      <w:r>
        <w:rPr>
          <w:lang w:val="es-DO"/>
        </w:rPr>
        <w:t xml:space="preserve"> </w:t>
      </w:r>
      <w:bookmarkStart w:id="6" w:name="_Toc140227991"/>
      <w:r w:rsidR="00D72D82" w:rsidRPr="009E643F">
        <w:rPr>
          <w:lang w:val="es-DO"/>
        </w:rPr>
        <w:t>Dirección de Abastecimiento, Distribución y Logística</w:t>
      </w:r>
      <w:bookmarkEnd w:id="6"/>
    </w:p>
    <w:p w:rsidR="00D72D82" w:rsidRDefault="00D72D82" w:rsidP="00D72D82">
      <w:pPr>
        <w:tabs>
          <w:tab w:val="left" w:pos="2981"/>
        </w:tabs>
        <w:spacing w:before="120" w:line="360" w:lineRule="auto"/>
        <w:rPr>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t>La Dirección d</w:t>
      </w:r>
      <w:r>
        <w:rPr>
          <w:rFonts w:ascii="Times New Roman" w:hAnsi="Times New Roman" w:cs="Times New Roman"/>
          <w:bCs/>
          <w:color w:val="000000" w:themeColor="text1"/>
          <w:sz w:val="24"/>
          <w:szCs w:val="24"/>
        </w:rPr>
        <w:t xml:space="preserve">e </w:t>
      </w:r>
      <w:r w:rsidRPr="0075575C">
        <w:rPr>
          <w:rFonts w:ascii="Times New Roman" w:hAnsi="Times New Roman" w:cs="Times New Roman"/>
          <w:bCs/>
          <w:color w:val="000000" w:themeColor="text1"/>
          <w:sz w:val="24"/>
          <w:szCs w:val="24"/>
        </w:rPr>
        <w:t>Abastecimiento, Distribución y Logística tenía como objetivo “</w:t>
      </w:r>
      <w:r w:rsidRPr="0075575C">
        <w:rPr>
          <w:rFonts w:ascii="Times New Roman" w:eastAsia="Times New Roman" w:hAnsi="Times New Roman" w:cs="Times New Roman"/>
          <w:color w:val="000000"/>
          <w:sz w:val="24"/>
          <w:szCs w:val="24"/>
          <w:lang w:val="es-DO"/>
        </w:rPr>
        <w:t>Abastecer los canales de comercialización y almacenes regionales con productos agropecuarios en las comunidades de escasos recursos en el tiempo requerido</w:t>
      </w:r>
      <w:r>
        <w:rPr>
          <w:rFonts w:ascii="Times New Roman" w:hAnsi="Times New Roman" w:cs="Times New Roman"/>
          <w:bCs/>
          <w:color w:val="000000" w:themeColor="text1"/>
          <w:sz w:val="24"/>
          <w:szCs w:val="24"/>
        </w:rPr>
        <w:t xml:space="preserve">”, el cual </w:t>
      </w:r>
      <w:r w:rsidRPr="0075575C">
        <w:rPr>
          <w:rFonts w:ascii="Times New Roman" w:hAnsi="Times New Roman" w:cs="Times New Roman"/>
          <w:bCs/>
          <w:color w:val="000000" w:themeColor="text1"/>
          <w:sz w:val="24"/>
          <w:szCs w:val="24"/>
        </w:rPr>
        <w:t xml:space="preserve">obtuvo un nivel de cumplimiento por un total del </w:t>
      </w:r>
      <w:r>
        <w:rPr>
          <w:rFonts w:ascii="Times New Roman" w:hAnsi="Times New Roman" w:cs="Times New Roman"/>
          <w:b/>
          <w:bCs/>
          <w:color w:val="000000" w:themeColor="text1"/>
          <w:sz w:val="24"/>
          <w:szCs w:val="24"/>
        </w:rPr>
        <w:t>100</w:t>
      </w:r>
      <w:r w:rsidRPr="00A611F4">
        <w:rPr>
          <w:rFonts w:ascii="Times New Roman" w:hAnsi="Times New Roman" w:cs="Times New Roman"/>
          <w:b/>
          <w:bCs/>
          <w:color w:val="000000" w:themeColor="text1"/>
          <w:sz w:val="24"/>
          <w:szCs w:val="24"/>
        </w:rPr>
        <w:t>%</w:t>
      </w:r>
      <w:r w:rsidRPr="00FC593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esto como resultado del aumento de</w:t>
      </w:r>
      <w:r w:rsidRPr="0075575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los </w:t>
      </w:r>
      <w:r w:rsidRPr="0075575C">
        <w:rPr>
          <w:rFonts w:ascii="Times New Roman" w:hAnsi="Times New Roman" w:cs="Times New Roman"/>
          <w:bCs/>
          <w:color w:val="000000" w:themeColor="text1"/>
          <w:sz w:val="24"/>
          <w:szCs w:val="24"/>
        </w:rPr>
        <w:t>programas</w:t>
      </w:r>
      <w:r>
        <w:rPr>
          <w:rFonts w:ascii="Times New Roman" w:hAnsi="Times New Roman" w:cs="Times New Roman"/>
          <w:bCs/>
          <w:color w:val="000000" w:themeColor="text1"/>
          <w:sz w:val="24"/>
          <w:szCs w:val="24"/>
        </w:rPr>
        <w:t xml:space="preserve"> que permitieron</w:t>
      </w:r>
      <w:r w:rsidRPr="0075575C">
        <w:rPr>
          <w:rFonts w:ascii="Times New Roman" w:hAnsi="Times New Roman" w:cs="Times New Roman"/>
          <w:bCs/>
          <w:color w:val="000000" w:themeColor="text1"/>
          <w:sz w:val="24"/>
          <w:szCs w:val="24"/>
        </w:rPr>
        <w:t xml:space="preserve"> suplir la alta demanda de productos agropecuarios por parte de la población. De esta manera, </w:t>
      </w:r>
      <w:r>
        <w:rPr>
          <w:rFonts w:ascii="Times New Roman" w:hAnsi="Times New Roman" w:cs="Times New Roman"/>
          <w:bCs/>
          <w:color w:val="000000" w:themeColor="text1"/>
          <w:sz w:val="24"/>
          <w:szCs w:val="24"/>
        </w:rPr>
        <w:t>abasteciéndose en su totalidad una gran cantidad de canales y almacenes</w:t>
      </w:r>
      <w:r w:rsidRPr="0075575C">
        <w:rPr>
          <w:rFonts w:ascii="Times New Roman" w:hAnsi="Times New Roman" w:cs="Times New Roman"/>
          <w:bCs/>
          <w:color w:val="000000" w:themeColor="text1"/>
          <w:sz w:val="24"/>
          <w:szCs w:val="24"/>
        </w:rPr>
        <w:t xml:space="preserve"> </w:t>
      </w:r>
      <w:r w:rsidR="00BA72E2">
        <w:rPr>
          <w:rFonts w:ascii="Times New Roman" w:hAnsi="Times New Roman" w:cs="Times New Roman"/>
          <w:bCs/>
          <w:color w:val="000000" w:themeColor="text1"/>
          <w:sz w:val="24"/>
          <w:szCs w:val="24"/>
        </w:rPr>
        <w:t>por encima de los que</w:t>
      </w:r>
      <w:r w:rsidRPr="0075575C">
        <w:rPr>
          <w:rFonts w:ascii="Times New Roman" w:hAnsi="Times New Roman" w:cs="Times New Roman"/>
          <w:bCs/>
          <w:color w:val="000000" w:themeColor="text1"/>
          <w:sz w:val="24"/>
          <w:szCs w:val="24"/>
        </w:rPr>
        <w:t xml:space="preserve"> habían planificado para el período evaluado.</w:t>
      </w:r>
    </w:p>
    <w:tbl>
      <w:tblPr>
        <w:tblW w:w="9000" w:type="dxa"/>
        <w:tblInd w:w="520" w:type="dxa"/>
        <w:tblCellMar>
          <w:left w:w="70" w:type="dxa"/>
          <w:right w:w="70" w:type="dxa"/>
        </w:tblCellMar>
        <w:tblLook w:val="04A0" w:firstRow="1" w:lastRow="0" w:firstColumn="1" w:lastColumn="0" w:noHBand="0" w:noVBand="1"/>
      </w:tblPr>
      <w:tblGrid>
        <w:gridCol w:w="6216"/>
        <w:gridCol w:w="2784"/>
      </w:tblGrid>
      <w:tr w:rsidR="00D72D82" w:rsidRPr="007E73A9" w:rsidTr="00E37A8F">
        <w:trPr>
          <w:trHeight w:val="343"/>
        </w:trPr>
        <w:tc>
          <w:tcPr>
            <w:tcW w:w="9000" w:type="dxa"/>
            <w:gridSpan w:val="2"/>
            <w:tcBorders>
              <w:top w:val="nil"/>
              <w:left w:val="nil"/>
              <w:bottom w:val="single" w:sz="8" w:space="0" w:color="auto"/>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Tabla 2</w:t>
            </w:r>
            <w:r w:rsidRPr="007E73A9">
              <w:rPr>
                <w:rFonts w:ascii="Times New Roman" w:eastAsia="Times New Roman" w:hAnsi="Times New Roman" w:cs="Times New Roman"/>
                <w:b/>
                <w:bCs/>
                <w:sz w:val="24"/>
                <w:szCs w:val="24"/>
                <w:lang w:eastAsia="es-ES"/>
              </w:rPr>
              <w:t>.</w:t>
            </w:r>
            <w:r w:rsidRPr="007E73A9">
              <w:rPr>
                <w:rFonts w:ascii="Times New Roman" w:eastAsia="Times New Roman" w:hAnsi="Times New Roman" w:cs="Times New Roman"/>
                <w:color w:val="000000"/>
                <w:sz w:val="24"/>
                <w:szCs w:val="24"/>
                <w:lang w:eastAsia="es-ES"/>
              </w:rPr>
              <w:t xml:space="preserve"> Resultados de la Dirección de Abastecimiento, Distribución y Logística, según objetivo, 2023.</w:t>
            </w:r>
          </w:p>
        </w:tc>
      </w:tr>
      <w:tr w:rsidR="00D72D82" w:rsidRPr="007E73A9" w:rsidTr="00E37A8F">
        <w:trPr>
          <w:trHeight w:val="343"/>
        </w:trPr>
        <w:tc>
          <w:tcPr>
            <w:tcW w:w="90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7E73A9">
              <w:rPr>
                <w:rFonts w:ascii="Times New Roman" w:eastAsia="Times New Roman" w:hAnsi="Times New Roman" w:cs="Times New Roman"/>
                <w:b/>
                <w:bCs/>
                <w:color w:val="FFFFFF"/>
                <w:sz w:val="24"/>
                <w:szCs w:val="24"/>
                <w:lang w:eastAsia="es-ES"/>
              </w:rPr>
              <w:t>Dirección de Abastecimiento, Distribución y Logística</w:t>
            </w:r>
          </w:p>
        </w:tc>
      </w:tr>
      <w:tr w:rsidR="00D72D82" w:rsidRPr="007E73A9" w:rsidTr="00E37A8F">
        <w:trPr>
          <w:trHeight w:val="343"/>
        </w:trPr>
        <w:tc>
          <w:tcPr>
            <w:tcW w:w="6216"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Objetivo</w:t>
            </w:r>
          </w:p>
        </w:tc>
        <w:tc>
          <w:tcPr>
            <w:tcW w:w="2784" w:type="dxa"/>
            <w:tcBorders>
              <w:top w:val="nil"/>
              <w:left w:val="nil"/>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Cumplimiento</w:t>
            </w:r>
          </w:p>
        </w:tc>
      </w:tr>
      <w:tr w:rsidR="00D72D82" w:rsidRPr="007E73A9" w:rsidTr="00E37A8F">
        <w:trPr>
          <w:trHeight w:val="998"/>
        </w:trPr>
        <w:tc>
          <w:tcPr>
            <w:tcW w:w="6216"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Abastecer los canales de comercialización y almacenes regionales con productos agropecuarios en las comunidades de escasos recursos en el tiempo requerido.</w:t>
            </w:r>
          </w:p>
        </w:tc>
        <w:tc>
          <w:tcPr>
            <w:tcW w:w="2784"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E37A8F">
        <w:trPr>
          <w:trHeight w:val="343"/>
        </w:trPr>
        <w:tc>
          <w:tcPr>
            <w:tcW w:w="6216" w:type="dxa"/>
            <w:tcBorders>
              <w:top w:val="nil"/>
              <w:left w:val="single" w:sz="8" w:space="0" w:color="auto"/>
              <w:bottom w:val="single" w:sz="8" w:space="0" w:color="auto"/>
              <w:right w:val="nil"/>
            </w:tcBorders>
            <w:shd w:val="clear" w:color="000000" w:fill="D7E4BC"/>
            <w:noWrap/>
            <w:vAlign w:val="center"/>
            <w:hideMark/>
          </w:tcPr>
          <w:p w:rsidR="00D72D82" w:rsidRPr="007E73A9"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Porcentaje Total de Cumplimiento</w:t>
            </w:r>
          </w:p>
        </w:tc>
        <w:tc>
          <w:tcPr>
            <w:tcW w:w="2784"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100%</w:t>
            </w:r>
          </w:p>
        </w:tc>
      </w:tr>
      <w:tr w:rsidR="00D72D82" w:rsidRPr="007E73A9" w:rsidTr="00E37A8F">
        <w:trPr>
          <w:trHeight w:val="311"/>
        </w:trPr>
        <w:tc>
          <w:tcPr>
            <w:tcW w:w="9000" w:type="dxa"/>
            <w:gridSpan w:val="2"/>
            <w:tcBorders>
              <w:top w:val="single" w:sz="8" w:space="0" w:color="auto"/>
              <w:left w:val="nil"/>
              <w:bottom w:val="nil"/>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7E73A9">
              <w:rPr>
                <w:rFonts w:ascii="Times New Roman" w:eastAsia="Times New Roman" w:hAnsi="Times New Roman" w:cs="Times New Roman"/>
                <w:b/>
                <w:bCs/>
                <w:color w:val="000000"/>
                <w:sz w:val="20"/>
                <w:szCs w:val="20"/>
                <w:lang w:eastAsia="es-ES"/>
              </w:rPr>
              <w:t>Fuente</w:t>
            </w:r>
            <w:r w:rsidRPr="007E73A9">
              <w:rPr>
                <w:rFonts w:ascii="Times New Roman" w:eastAsia="Times New Roman" w:hAnsi="Times New Roman" w:cs="Times New Roman"/>
                <w:color w:val="000000"/>
                <w:sz w:val="20"/>
                <w:szCs w:val="20"/>
                <w:lang w:eastAsia="es-ES"/>
              </w:rPr>
              <w:t>: Elaboración propia con datos obtenidos de las ejecuciones del POA 2023 de la Dirección de Abastecimiento, Distribución y Logística.</w:t>
            </w:r>
          </w:p>
        </w:tc>
      </w:tr>
    </w:tbl>
    <w:p w:rsidR="00D72D82" w:rsidRDefault="00D72D82" w:rsidP="00D72D82">
      <w:pPr>
        <w:tabs>
          <w:tab w:val="left" w:pos="2981"/>
        </w:tabs>
        <w:spacing w:before="120" w:line="360" w:lineRule="auto"/>
        <w:rPr>
          <w:rFonts w:ascii="Times New Roman" w:hAnsi="Times New Roman" w:cs="Times New Roman"/>
          <w:bCs/>
          <w:color w:val="000000" w:themeColor="text1"/>
          <w:sz w:val="24"/>
          <w:szCs w:val="24"/>
        </w:rPr>
      </w:pPr>
    </w:p>
    <w:p w:rsidR="00D72D82" w:rsidRDefault="00D72D82" w:rsidP="00D72D82">
      <w:pPr>
        <w:tabs>
          <w:tab w:val="left" w:pos="2981"/>
        </w:tabs>
        <w:spacing w:before="120" w:line="360" w:lineRule="auto"/>
        <w:rPr>
          <w:rFonts w:ascii="Times New Roman" w:hAnsi="Times New Roman" w:cs="Times New Roman"/>
          <w:bCs/>
          <w:color w:val="000000" w:themeColor="text1"/>
          <w:sz w:val="24"/>
          <w:szCs w:val="24"/>
        </w:rPr>
      </w:pPr>
    </w:p>
    <w:p w:rsidR="00A75AEC" w:rsidRDefault="00A75AEC" w:rsidP="00D72D82">
      <w:pPr>
        <w:tabs>
          <w:tab w:val="left" w:pos="2981"/>
        </w:tabs>
        <w:spacing w:before="120" w:line="360" w:lineRule="auto"/>
        <w:rPr>
          <w:rFonts w:ascii="Times New Roman" w:hAnsi="Times New Roman" w:cs="Times New Roman"/>
          <w:bCs/>
          <w:color w:val="000000" w:themeColor="text1"/>
          <w:sz w:val="24"/>
          <w:szCs w:val="24"/>
        </w:rPr>
      </w:pPr>
    </w:p>
    <w:p w:rsidR="00A75AEC" w:rsidRDefault="00A75AEC" w:rsidP="00D72D82">
      <w:pPr>
        <w:tabs>
          <w:tab w:val="left" w:pos="2981"/>
        </w:tabs>
        <w:spacing w:before="120" w:line="360" w:lineRule="auto"/>
        <w:rPr>
          <w:rFonts w:ascii="Times New Roman" w:hAnsi="Times New Roman" w:cs="Times New Roman"/>
          <w:bCs/>
          <w:color w:val="000000" w:themeColor="text1"/>
          <w:sz w:val="24"/>
          <w:szCs w:val="24"/>
        </w:rPr>
      </w:pPr>
    </w:p>
    <w:p w:rsidR="00A75AEC" w:rsidRDefault="00A75AEC" w:rsidP="00D72D82">
      <w:pPr>
        <w:tabs>
          <w:tab w:val="left" w:pos="2981"/>
        </w:tabs>
        <w:spacing w:before="120" w:line="360" w:lineRule="auto"/>
        <w:rPr>
          <w:rFonts w:ascii="Times New Roman" w:hAnsi="Times New Roman" w:cs="Times New Roman"/>
          <w:bCs/>
          <w:color w:val="000000" w:themeColor="text1"/>
          <w:sz w:val="24"/>
          <w:szCs w:val="24"/>
        </w:rPr>
      </w:pPr>
    </w:p>
    <w:p w:rsidR="00A75AEC" w:rsidRDefault="00A75AEC" w:rsidP="00D72D82">
      <w:pPr>
        <w:tabs>
          <w:tab w:val="left" w:pos="2981"/>
        </w:tabs>
        <w:spacing w:before="120" w:line="360" w:lineRule="auto"/>
        <w:rPr>
          <w:rFonts w:ascii="Times New Roman" w:hAnsi="Times New Roman" w:cs="Times New Roman"/>
          <w:bCs/>
          <w:color w:val="000000" w:themeColor="text1"/>
          <w:sz w:val="24"/>
          <w:szCs w:val="24"/>
        </w:rPr>
      </w:pPr>
    </w:p>
    <w:p w:rsidR="00A75AEC" w:rsidRDefault="00A75AEC" w:rsidP="00D72D82">
      <w:pPr>
        <w:tabs>
          <w:tab w:val="left" w:pos="2981"/>
        </w:tabs>
        <w:spacing w:before="120" w:line="360" w:lineRule="auto"/>
        <w:rPr>
          <w:rFonts w:ascii="Times New Roman" w:hAnsi="Times New Roman" w:cs="Times New Roman"/>
          <w:bCs/>
          <w:color w:val="000000" w:themeColor="text1"/>
          <w:sz w:val="24"/>
          <w:szCs w:val="24"/>
        </w:rPr>
      </w:pPr>
    </w:p>
    <w:p w:rsidR="00D72D82" w:rsidRDefault="00D72D82" w:rsidP="00D72D82">
      <w:pPr>
        <w:tabs>
          <w:tab w:val="left" w:pos="2981"/>
        </w:tabs>
        <w:spacing w:before="120" w:line="360" w:lineRule="auto"/>
        <w:rPr>
          <w:rFonts w:ascii="Times New Roman" w:hAnsi="Times New Roman" w:cs="Times New Roman"/>
          <w:bCs/>
          <w:color w:val="000000" w:themeColor="text1"/>
          <w:sz w:val="24"/>
          <w:szCs w:val="24"/>
        </w:rPr>
      </w:pPr>
    </w:p>
    <w:p w:rsidR="00D72D82" w:rsidRPr="005A73CA" w:rsidRDefault="005A73CA" w:rsidP="005A73CA">
      <w:pPr>
        <w:pStyle w:val="Ttulo2"/>
        <w:rPr>
          <w:lang w:val="es-DO"/>
        </w:rPr>
      </w:pPr>
      <w:bookmarkStart w:id="7" w:name="_Toc140227992"/>
      <w:r>
        <w:rPr>
          <w:lang w:val="es-DO"/>
        </w:rPr>
        <w:lastRenderedPageBreak/>
        <w:t>3.2 Dirección</w:t>
      </w:r>
      <w:r w:rsidR="00D72D82" w:rsidRPr="005A73CA">
        <w:rPr>
          <w:lang w:val="es-DO"/>
        </w:rPr>
        <w:t xml:space="preserve"> de G</w:t>
      </w:r>
      <w:r w:rsidR="00BA72E2">
        <w:rPr>
          <w:lang w:val="es-DO"/>
        </w:rPr>
        <w:t xml:space="preserve">estión </w:t>
      </w:r>
      <w:r w:rsidR="00D72D82" w:rsidRPr="005A73CA">
        <w:rPr>
          <w:lang w:val="es-DO"/>
        </w:rPr>
        <w:t>de Programas</w:t>
      </w:r>
      <w:bookmarkEnd w:id="7"/>
      <w:r w:rsidR="00D72D82" w:rsidRPr="005A73CA">
        <w:rPr>
          <w:lang w:val="es-DO"/>
        </w:rPr>
        <w:t xml:space="preserve"> </w:t>
      </w:r>
    </w:p>
    <w:p w:rsidR="00D72D82" w:rsidRDefault="00D72D82" w:rsidP="00D72D82">
      <w:pPr>
        <w:spacing w:before="240" w:line="360" w:lineRule="auto"/>
        <w:rPr>
          <w:rFonts w:ascii="Times New Roman" w:hAnsi="Times New Roman" w:cs="Times New Roman"/>
          <w:bCs/>
          <w:color w:val="000000" w:themeColor="text1"/>
          <w:sz w:val="24"/>
          <w:szCs w:val="24"/>
        </w:rPr>
      </w:pPr>
      <w:r w:rsidRPr="000F781A">
        <w:rPr>
          <w:rFonts w:ascii="Times New Roman" w:hAnsi="Times New Roman" w:cs="Times New Roman"/>
          <w:bCs/>
          <w:color w:val="000000" w:themeColor="text1"/>
          <w:sz w:val="24"/>
          <w:szCs w:val="24"/>
        </w:rPr>
        <w:t>En el caso de la Dirección de Gestión de Programas, plantearon como objetivo para el primer trimestre del año 2023 “</w:t>
      </w:r>
      <w:r w:rsidRPr="000F781A">
        <w:rPr>
          <w:rFonts w:ascii="Times New Roman" w:eastAsia="Times New Roman" w:hAnsi="Times New Roman" w:cs="Times New Roman"/>
          <w:color w:val="000000"/>
          <w:sz w:val="24"/>
          <w:szCs w:val="24"/>
          <w:lang w:eastAsia="es-ES"/>
        </w:rPr>
        <w:t>Llegar a las zonas más vulnerables y a la población de escasos recursos económicos del país con una canasta básica agroalimentaria de calidad a bajos precios, con el propósito de garantizar seguridad alimentaria a estos sectores carenciados.</w:t>
      </w:r>
      <w:r w:rsidRPr="000F781A">
        <w:rPr>
          <w:rFonts w:ascii="Times New Roman" w:hAnsi="Times New Roman" w:cs="Times New Roman"/>
          <w:bCs/>
          <w:color w:val="000000" w:themeColor="text1"/>
          <w:sz w:val="24"/>
          <w:szCs w:val="24"/>
        </w:rPr>
        <w:t xml:space="preserve">”; el mismo logró un porcentaje de cumplimiento de un </w:t>
      </w:r>
      <w:r w:rsidRPr="000F781A">
        <w:rPr>
          <w:rFonts w:ascii="Times New Roman" w:hAnsi="Times New Roman" w:cs="Times New Roman"/>
          <w:b/>
          <w:bCs/>
          <w:color w:val="000000" w:themeColor="text1"/>
          <w:sz w:val="24"/>
          <w:szCs w:val="24"/>
        </w:rPr>
        <w:t>100%</w:t>
      </w:r>
      <w:r w:rsidRPr="000F781A">
        <w:rPr>
          <w:rFonts w:ascii="Times New Roman" w:hAnsi="Times New Roman" w:cs="Times New Roman"/>
          <w:bCs/>
          <w:color w:val="000000" w:themeColor="text1"/>
          <w:sz w:val="24"/>
          <w:szCs w:val="24"/>
        </w:rPr>
        <w:t>, gracias al gran alcance de la ventas de productos del INESPRE, en beneficio a la ciudadanía.</w:t>
      </w:r>
    </w:p>
    <w:tbl>
      <w:tblPr>
        <w:tblW w:w="8705" w:type="dxa"/>
        <w:tblInd w:w="430" w:type="dxa"/>
        <w:tblCellMar>
          <w:left w:w="70" w:type="dxa"/>
          <w:right w:w="70" w:type="dxa"/>
        </w:tblCellMar>
        <w:tblLook w:val="04A0" w:firstRow="1" w:lastRow="0" w:firstColumn="1" w:lastColumn="0" w:noHBand="0" w:noVBand="1"/>
      </w:tblPr>
      <w:tblGrid>
        <w:gridCol w:w="5905"/>
        <w:gridCol w:w="2800"/>
      </w:tblGrid>
      <w:tr w:rsidR="00D72D82" w:rsidRPr="007E73A9" w:rsidTr="00E37A8F">
        <w:trPr>
          <w:trHeight w:val="330"/>
        </w:trPr>
        <w:tc>
          <w:tcPr>
            <w:tcW w:w="8705" w:type="dxa"/>
            <w:gridSpan w:val="2"/>
            <w:tcBorders>
              <w:top w:val="nil"/>
              <w:left w:val="nil"/>
              <w:bottom w:val="single" w:sz="8" w:space="0" w:color="auto"/>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Tabla 3</w:t>
            </w:r>
            <w:r w:rsidRPr="007E73A9">
              <w:rPr>
                <w:rFonts w:ascii="Times New Roman" w:eastAsia="Times New Roman" w:hAnsi="Times New Roman" w:cs="Times New Roman"/>
                <w:b/>
                <w:bCs/>
                <w:sz w:val="24"/>
                <w:szCs w:val="24"/>
                <w:lang w:eastAsia="es-ES"/>
              </w:rPr>
              <w:t>.</w:t>
            </w:r>
            <w:r w:rsidRPr="007E73A9">
              <w:rPr>
                <w:rFonts w:ascii="Times New Roman" w:eastAsia="Times New Roman" w:hAnsi="Times New Roman" w:cs="Times New Roman"/>
                <w:color w:val="000000"/>
                <w:sz w:val="24"/>
                <w:szCs w:val="24"/>
                <w:lang w:eastAsia="es-ES"/>
              </w:rPr>
              <w:t xml:space="preserve"> Resultados de la Dirección de Gestión de Programas, según objetivo, 2023.</w:t>
            </w:r>
          </w:p>
        </w:tc>
      </w:tr>
      <w:tr w:rsidR="00D72D82" w:rsidRPr="007E73A9" w:rsidTr="00E37A8F">
        <w:trPr>
          <w:trHeight w:val="330"/>
        </w:trPr>
        <w:tc>
          <w:tcPr>
            <w:tcW w:w="8705"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7E73A9">
              <w:rPr>
                <w:rFonts w:ascii="Times New Roman" w:eastAsia="Times New Roman" w:hAnsi="Times New Roman" w:cs="Times New Roman"/>
                <w:b/>
                <w:bCs/>
                <w:color w:val="FFFFFF"/>
                <w:sz w:val="24"/>
                <w:szCs w:val="24"/>
                <w:lang w:eastAsia="es-ES"/>
              </w:rPr>
              <w:t>Dirección de Gestión de Programas</w:t>
            </w:r>
          </w:p>
        </w:tc>
      </w:tr>
      <w:tr w:rsidR="00D72D82" w:rsidRPr="007E73A9" w:rsidTr="00E37A8F">
        <w:trPr>
          <w:trHeight w:val="330"/>
        </w:trPr>
        <w:tc>
          <w:tcPr>
            <w:tcW w:w="5905"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Cumplimiento</w:t>
            </w:r>
          </w:p>
        </w:tc>
      </w:tr>
      <w:tr w:rsidR="00D72D82" w:rsidRPr="007E73A9" w:rsidTr="00E37A8F">
        <w:trPr>
          <w:trHeight w:val="1275"/>
        </w:trPr>
        <w:tc>
          <w:tcPr>
            <w:tcW w:w="590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Llegar a las zonas más vulnerables y a la población de escasos recursos económicos del país con una canasta básica agroalimentaria de calidad a bajos precios, con el propósito de garantizar seguridad alimentaria a estos sectores carenciados.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E37A8F">
        <w:trPr>
          <w:trHeight w:val="330"/>
        </w:trPr>
        <w:tc>
          <w:tcPr>
            <w:tcW w:w="5905" w:type="dxa"/>
            <w:tcBorders>
              <w:top w:val="nil"/>
              <w:left w:val="single" w:sz="8" w:space="0" w:color="auto"/>
              <w:bottom w:val="single" w:sz="8" w:space="0" w:color="auto"/>
              <w:right w:val="nil"/>
            </w:tcBorders>
            <w:shd w:val="clear" w:color="000000" w:fill="D7E4BC"/>
            <w:noWrap/>
            <w:vAlign w:val="center"/>
            <w:hideMark/>
          </w:tcPr>
          <w:p w:rsidR="00D72D82" w:rsidRPr="007E73A9"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100%</w:t>
            </w:r>
          </w:p>
        </w:tc>
      </w:tr>
      <w:tr w:rsidR="00D72D82" w:rsidRPr="007E73A9" w:rsidTr="00E37A8F">
        <w:trPr>
          <w:trHeight w:val="300"/>
        </w:trPr>
        <w:tc>
          <w:tcPr>
            <w:tcW w:w="8705" w:type="dxa"/>
            <w:gridSpan w:val="2"/>
            <w:tcBorders>
              <w:top w:val="single" w:sz="8" w:space="0" w:color="auto"/>
              <w:left w:val="nil"/>
              <w:bottom w:val="nil"/>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7E73A9">
              <w:rPr>
                <w:rFonts w:ascii="Times New Roman" w:eastAsia="Times New Roman" w:hAnsi="Times New Roman" w:cs="Times New Roman"/>
                <w:b/>
                <w:bCs/>
                <w:color w:val="000000"/>
                <w:sz w:val="20"/>
                <w:szCs w:val="20"/>
                <w:lang w:eastAsia="es-ES"/>
              </w:rPr>
              <w:t>Fuente</w:t>
            </w:r>
            <w:r w:rsidRPr="007E73A9">
              <w:rPr>
                <w:rFonts w:ascii="Times New Roman" w:eastAsia="Times New Roman" w:hAnsi="Times New Roman" w:cs="Times New Roman"/>
                <w:color w:val="000000"/>
                <w:sz w:val="20"/>
                <w:szCs w:val="20"/>
                <w:lang w:eastAsia="es-ES"/>
              </w:rPr>
              <w:t>: Elaboración propia con datos obtenidos de las ejecuciones del POA 2023 de la Dirección de Gestión de Programas.</w:t>
            </w:r>
          </w:p>
        </w:tc>
      </w:tr>
    </w:tbl>
    <w:p w:rsidR="00D72D82" w:rsidRPr="000F781A" w:rsidRDefault="00D72D82" w:rsidP="00D72D82">
      <w:pPr>
        <w:spacing w:before="240" w:line="360" w:lineRule="auto"/>
        <w:rPr>
          <w:rFonts w:ascii="Times New Roman" w:eastAsiaTheme="majorEastAsia" w:hAnsi="Times New Roman" w:cs="Times New Roman"/>
          <w:b/>
          <w:bCs/>
          <w:sz w:val="28"/>
          <w:szCs w:val="28"/>
          <w:lang w:val="es-DO"/>
        </w:rPr>
      </w:pPr>
    </w:p>
    <w:p w:rsidR="00537AB8" w:rsidRDefault="005A73CA" w:rsidP="00A75AEC">
      <w:pPr>
        <w:pStyle w:val="Ttulo2"/>
        <w:numPr>
          <w:ilvl w:val="1"/>
          <w:numId w:val="5"/>
        </w:numPr>
        <w:spacing w:line="360" w:lineRule="auto"/>
        <w:rPr>
          <w:rFonts w:cs="Times New Roman"/>
          <w:lang w:val="es-DO"/>
        </w:rPr>
      </w:pPr>
      <w:r>
        <w:rPr>
          <w:rFonts w:cs="Times New Roman"/>
          <w:lang w:val="es-DO"/>
        </w:rPr>
        <w:t xml:space="preserve"> </w:t>
      </w:r>
      <w:bookmarkStart w:id="8" w:name="_Toc140227993"/>
      <w:r w:rsidR="00537AB8" w:rsidRPr="009E643F">
        <w:rPr>
          <w:rFonts w:cs="Times New Roman"/>
          <w:lang w:val="es-DO"/>
        </w:rPr>
        <w:t>Oficina de Libre Acceso a la Información</w:t>
      </w:r>
      <w:bookmarkEnd w:id="8"/>
    </w:p>
    <w:p w:rsidR="00537AB8" w:rsidRDefault="00537AB8" w:rsidP="00537AB8">
      <w:pPr>
        <w:spacing w:before="240" w:line="360" w:lineRule="auto"/>
        <w:rPr>
          <w:rFonts w:ascii="Times New Roman" w:hAnsi="Times New Roman" w:cs="Times New Roman"/>
          <w:sz w:val="24"/>
          <w:szCs w:val="24"/>
          <w:lang w:val="es-DO"/>
        </w:rPr>
      </w:pPr>
      <w:r w:rsidRPr="00753F74">
        <w:rPr>
          <w:rFonts w:ascii="Times New Roman" w:hAnsi="Times New Roman" w:cs="Times New Roman"/>
          <w:sz w:val="24"/>
          <w:szCs w:val="24"/>
          <w:lang w:val="es-DO"/>
        </w:rPr>
        <w:t xml:space="preserve">Correspondiente a los resultados de la Oficina de Libre Acceso a la Información (OAI), el alcance de sus objetivos fue logrado en un promedio del </w:t>
      </w:r>
      <w:r>
        <w:rPr>
          <w:rFonts w:ascii="Times New Roman" w:hAnsi="Times New Roman" w:cs="Times New Roman"/>
          <w:b/>
          <w:sz w:val="24"/>
          <w:szCs w:val="24"/>
          <w:lang w:val="es-DO"/>
        </w:rPr>
        <w:t>100</w:t>
      </w:r>
      <w:r w:rsidR="00BA72E2">
        <w:rPr>
          <w:rFonts w:ascii="Times New Roman" w:hAnsi="Times New Roman" w:cs="Times New Roman"/>
          <w:b/>
          <w:sz w:val="24"/>
          <w:szCs w:val="24"/>
          <w:lang w:val="es-DO"/>
        </w:rPr>
        <w:t>%</w:t>
      </w:r>
      <w:r>
        <w:rPr>
          <w:rFonts w:ascii="Times New Roman" w:hAnsi="Times New Roman" w:cs="Times New Roman"/>
          <w:sz w:val="24"/>
          <w:szCs w:val="24"/>
          <w:lang w:val="es-DO"/>
        </w:rPr>
        <w:t>.</w:t>
      </w:r>
    </w:p>
    <w:tbl>
      <w:tblPr>
        <w:tblW w:w="8613" w:type="dxa"/>
        <w:tblInd w:w="520" w:type="dxa"/>
        <w:tblCellMar>
          <w:left w:w="70" w:type="dxa"/>
          <w:right w:w="70" w:type="dxa"/>
        </w:tblCellMar>
        <w:tblLook w:val="04A0" w:firstRow="1" w:lastRow="0" w:firstColumn="1" w:lastColumn="0" w:noHBand="0" w:noVBand="1"/>
      </w:tblPr>
      <w:tblGrid>
        <w:gridCol w:w="5813"/>
        <w:gridCol w:w="2800"/>
      </w:tblGrid>
      <w:tr w:rsidR="00537AB8" w:rsidRPr="00753F74" w:rsidTr="00E37A8F">
        <w:trPr>
          <w:trHeight w:val="330"/>
        </w:trPr>
        <w:tc>
          <w:tcPr>
            <w:tcW w:w="8613" w:type="dxa"/>
            <w:gridSpan w:val="2"/>
            <w:tcBorders>
              <w:top w:val="nil"/>
              <w:left w:val="nil"/>
              <w:bottom w:val="single" w:sz="8" w:space="0" w:color="auto"/>
              <w:right w:val="nil"/>
            </w:tcBorders>
            <w:shd w:val="clear" w:color="auto" w:fill="auto"/>
            <w:vAlign w:val="center"/>
            <w:hideMark/>
          </w:tcPr>
          <w:p w:rsidR="00537AB8" w:rsidRPr="00753F74" w:rsidRDefault="00537AB8" w:rsidP="00537AB8">
            <w:pPr>
              <w:spacing w:after="0" w:line="240" w:lineRule="auto"/>
              <w:jc w:val="center"/>
              <w:rPr>
                <w:rFonts w:ascii="Times New Roman" w:eastAsia="Times New Roman" w:hAnsi="Times New Roman" w:cs="Times New Roman"/>
                <w:b/>
                <w:bCs/>
                <w:color w:val="000000"/>
                <w:sz w:val="24"/>
                <w:szCs w:val="24"/>
                <w:lang w:eastAsia="es-ES"/>
              </w:rPr>
            </w:pPr>
            <w:r w:rsidRPr="00753F74">
              <w:rPr>
                <w:rFonts w:ascii="Times New Roman" w:eastAsia="Times New Roman" w:hAnsi="Times New Roman" w:cs="Times New Roman"/>
                <w:b/>
                <w:bCs/>
                <w:color w:val="000000"/>
                <w:sz w:val="24"/>
                <w:szCs w:val="24"/>
                <w:lang w:eastAsia="es-ES"/>
              </w:rPr>
              <w:t xml:space="preserve">Tabla </w:t>
            </w:r>
            <w:r>
              <w:rPr>
                <w:rFonts w:ascii="Times New Roman" w:eastAsia="Times New Roman" w:hAnsi="Times New Roman" w:cs="Times New Roman"/>
                <w:b/>
                <w:bCs/>
                <w:sz w:val="24"/>
                <w:szCs w:val="24"/>
                <w:lang w:eastAsia="es-ES"/>
              </w:rPr>
              <w:t>4</w:t>
            </w:r>
            <w:r w:rsidRPr="00753F74">
              <w:rPr>
                <w:rFonts w:ascii="Times New Roman" w:eastAsia="Times New Roman" w:hAnsi="Times New Roman" w:cs="Times New Roman"/>
                <w:b/>
                <w:bCs/>
                <w:sz w:val="24"/>
                <w:szCs w:val="24"/>
                <w:lang w:eastAsia="es-ES"/>
              </w:rPr>
              <w:t>.</w:t>
            </w:r>
            <w:r w:rsidRPr="00753F74">
              <w:rPr>
                <w:rFonts w:ascii="Times New Roman" w:eastAsia="Times New Roman" w:hAnsi="Times New Roman" w:cs="Times New Roman"/>
                <w:color w:val="000000"/>
                <w:sz w:val="24"/>
                <w:szCs w:val="24"/>
                <w:lang w:eastAsia="es-ES"/>
              </w:rPr>
              <w:t xml:space="preserve"> Resultados de la Oficina de Libre Acceso a la Información, según objetivo, 2023.</w:t>
            </w:r>
          </w:p>
        </w:tc>
      </w:tr>
      <w:tr w:rsidR="00537AB8" w:rsidRPr="00753F74" w:rsidTr="00E37A8F">
        <w:trPr>
          <w:trHeight w:val="330"/>
        </w:trPr>
        <w:tc>
          <w:tcPr>
            <w:tcW w:w="8613"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537AB8" w:rsidRPr="00753F74" w:rsidRDefault="00537AB8" w:rsidP="00537AB8">
            <w:pPr>
              <w:spacing w:after="0" w:line="240" w:lineRule="auto"/>
              <w:jc w:val="center"/>
              <w:rPr>
                <w:rFonts w:ascii="Times New Roman" w:eastAsia="Times New Roman" w:hAnsi="Times New Roman" w:cs="Times New Roman"/>
                <w:b/>
                <w:bCs/>
                <w:color w:val="FFFFFF"/>
                <w:sz w:val="24"/>
                <w:szCs w:val="24"/>
                <w:lang w:eastAsia="es-ES"/>
              </w:rPr>
            </w:pPr>
            <w:r w:rsidRPr="00753F74">
              <w:rPr>
                <w:rFonts w:ascii="Times New Roman" w:eastAsia="Times New Roman" w:hAnsi="Times New Roman" w:cs="Times New Roman"/>
                <w:b/>
                <w:bCs/>
                <w:color w:val="FFFFFF"/>
                <w:sz w:val="24"/>
                <w:szCs w:val="24"/>
                <w:lang w:eastAsia="es-ES"/>
              </w:rPr>
              <w:t>Oficina de Libre Acceso a la Información</w:t>
            </w:r>
          </w:p>
        </w:tc>
      </w:tr>
      <w:tr w:rsidR="00537AB8" w:rsidRPr="00753F74" w:rsidTr="00E37A8F">
        <w:trPr>
          <w:trHeight w:val="330"/>
        </w:trPr>
        <w:tc>
          <w:tcPr>
            <w:tcW w:w="5813" w:type="dxa"/>
            <w:tcBorders>
              <w:top w:val="nil"/>
              <w:left w:val="single" w:sz="8" w:space="0" w:color="auto"/>
              <w:bottom w:val="single" w:sz="8" w:space="0" w:color="auto"/>
              <w:right w:val="single" w:sz="8" w:space="0" w:color="auto"/>
            </w:tcBorders>
            <w:shd w:val="clear" w:color="000000" w:fill="D7E4BC"/>
            <w:noWrap/>
            <w:vAlign w:val="center"/>
            <w:hideMark/>
          </w:tcPr>
          <w:p w:rsidR="00537AB8" w:rsidRPr="00753F74" w:rsidRDefault="00537AB8" w:rsidP="00537AB8">
            <w:pPr>
              <w:spacing w:after="0" w:line="240" w:lineRule="auto"/>
              <w:jc w:val="center"/>
              <w:rPr>
                <w:rFonts w:ascii="Times New Roman" w:eastAsia="Times New Roman" w:hAnsi="Times New Roman" w:cs="Times New Roman"/>
                <w:b/>
                <w:bCs/>
                <w:color w:val="000000"/>
                <w:sz w:val="24"/>
                <w:szCs w:val="24"/>
                <w:lang w:eastAsia="es-ES"/>
              </w:rPr>
            </w:pPr>
            <w:r w:rsidRPr="00753F74">
              <w:rPr>
                <w:rFonts w:ascii="Times New Roman" w:eastAsia="Times New Roman" w:hAnsi="Times New Roman" w:cs="Times New Roman"/>
                <w:b/>
                <w:bCs/>
                <w:color w:val="000000"/>
                <w:sz w:val="24"/>
                <w:szCs w:val="24"/>
                <w:lang w:eastAsia="es-E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537AB8" w:rsidRPr="00753F74" w:rsidRDefault="00537AB8" w:rsidP="00537AB8">
            <w:pPr>
              <w:spacing w:after="0" w:line="240" w:lineRule="auto"/>
              <w:jc w:val="center"/>
              <w:rPr>
                <w:rFonts w:ascii="Times New Roman" w:eastAsia="Times New Roman" w:hAnsi="Times New Roman" w:cs="Times New Roman"/>
                <w:b/>
                <w:bCs/>
                <w:color w:val="000000"/>
                <w:sz w:val="24"/>
                <w:szCs w:val="24"/>
                <w:lang w:eastAsia="es-ES"/>
              </w:rPr>
            </w:pPr>
            <w:r w:rsidRPr="00753F74">
              <w:rPr>
                <w:rFonts w:ascii="Times New Roman" w:eastAsia="Times New Roman" w:hAnsi="Times New Roman" w:cs="Times New Roman"/>
                <w:b/>
                <w:bCs/>
                <w:color w:val="000000"/>
                <w:sz w:val="24"/>
                <w:szCs w:val="24"/>
                <w:lang w:eastAsia="es-ES"/>
              </w:rPr>
              <w:t>% Cumplimiento</w:t>
            </w:r>
          </w:p>
        </w:tc>
      </w:tr>
      <w:tr w:rsidR="00537AB8" w:rsidRPr="00753F74" w:rsidTr="00E37A8F">
        <w:trPr>
          <w:trHeight w:val="645"/>
        </w:trPr>
        <w:tc>
          <w:tcPr>
            <w:tcW w:w="5813" w:type="dxa"/>
            <w:tcBorders>
              <w:top w:val="nil"/>
              <w:left w:val="single" w:sz="8" w:space="0" w:color="auto"/>
              <w:bottom w:val="single" w:sz="8" w:space="0" w:color="auto"/>
              <w:right w:val="single" w:sz="8" w:space="0" w:color="auto"/>
            </w:tcBorders>
            <w:shd w:val="clear" w:color="auto" w:fill="auto"/>
            <w:vAlign w:val="center"/>
            <w:hideMark/>
          </w:tcPr>
          <w:p w:rsidR="00537AB8" w:rsidRPr="00753F74" w:rsidRDefault="00537AB8" w:rsidP="00537AB8">
            <w:pPr>
              <w:spacing w:after="0" w:line="240" w:lineRule="auto"/>
              <w:jc w:val="left"/>
              <w:rPr>
                <w:rFonts w:ascii="Times New Roman" w:eastAsia="Times New Roman" w:hAnsi="Times New Roman" w:cs="Times New Roman"/>
                <w:color w:val="000000"/>
                <w:sz w:val="24"/>
                <w:szCs w:val="24"/>
                <w:lang w:eastAsia="es-ES"/>
              </w:rPr>
            </w:pPr>
            <w:r w:rsidRPr="00753F74">
              <w:rPr>
                <w:rFonts w:ascii="Times New Roman" w:eastAsia="Times New Roman" w:hAnsi="Times New Roman" w:cs="Times New Roman"/>
                <w:color w:val="000000"/>
                <w:sz w:val="24"/>
                <w:szCs w:val="24"/>
                <w:lang w:eastAsia="es-ES"/>
              </w:rPr>
              <w:t xml:space="preserve">Cumplir con lo establecido en la Ley 200-04 de Libre Acceso a la Información Pública aplicando las normativas establecidas por la DIGEIG. </w:t>
            </w:r>
          </w:p>
        </w:tc>
        <w:tc>
          <w:tcPr>
            <w:tcW w:w="2800" w:type="dxa"/>
            <w:tcBorders>
              <w:top w:val="nil"/>
              <w:left w:val="nil"/>
              <w:bottom w:val="single" w:sz="8" w:space="0" w:color="auto"/>
              <w:right w:val="single" w:sz="8" w:space="0" w:color="auto"/>
            </w:tcBorders>
            <w:shd w:val="clear" w:color="auto" w:fill="auto"/>
            <w:noWrap/>
            <w:vAlign w:val="center"/>
            <w:hideMark/>
          </w:tcPr>
          <w:p w:rsidR="00537AB8" w:rsidRPr="00753F74" w:rsidRDefault="00537AB8" w:rsidP="00537AB8">
            <w:pPr>
              <w:spacing w:after="0" w:line="240" w:lineRule="auto"/>
              <w:jc w:val="center"/>
              <w:rPr>
                <w:rFonts w:ascii="Times New Roman" w:eastAsia="Times New Roman" w:hAnsi="Times New Roman" w:cs="Times New Roman"/>
                <w:color w:val="000000"/>
                <w:sz w:val="24"/>
                <w:szCs w:val="24"/>
                <w:lang w:eastAsia="es-ES"/>
              </w:rPr>
            </w:pPr>
            <w:r w:rsidRPr="00753F74">
              <w:rPr>
                <w:rFonts w:ascii="Times New Roman" w:eastAsia="Times New Roman" w:hAnsi="Times New Roman" w:cs="Times New Roman"/>
                <w:color w:val="000000"/>
                <w:sz w:val="24"/>
                <w:szCs w:val="24"/>
                <w:lang w:eastAsia="es-ES"/>
              </w:rPr>
              <w:t>100%</w:t>
            </w:r>
          </w:p>
        </w:tc>
      </w:tr>
      <w:tr w:rsidR="00537AB8" w:rsidRPr="00753F74" w:rsidTr="00E37A8F">
        <w:trPr>
          <w:trHeight w:val="645"/>
        </w:trPr>
        <w:tc>
          <w:tcPr>
            <w:tcW w:w="5813" w:type="dxa"/>
            <w:tcBorders>
              <w:top w:val="nil"/>
              <w:left w:val="single" w:sz="8" w:space="0" w:color="auto"/>
              <w:bottom w:val="single" w:sz="8" w:space="0" w:color="auto"/>
              <w:right w:val="single" w:sz="8" w:space="0" w:color="auto"/>
            </w:tcBorders>
            <w:shd w:val="clear" w:color="auto" w:fill="auto"/>
            <w:vAlign w:val="center"/>
            <w:hideMark/>
          </w:tcPr>
          <w:p w:rsidR="00537AB8" w:rsidRPr="00753F74" w:rsidRDefault="005F4C95" w:rsidP="005F4C95">
            <w:pPr>
              <w:jc w:val="left"/>
              <w:rPr>
                <w:rFonts w:ascii="Times New Roman" w:eastAsia="Times New Roman" w:hAnsi="Times New Roman" w:cs="Times New Roman"/>
                <w:color w:val="000000"/>
                <w:sz w:val="24"/>
                <w:szCs w:val="24"/>
                <w:lang w:eastAsia="es-ES"/>
              </w:rPr>
            </w:pPr>
            <w:r w:rsidRPr="005F4C95">
              <w:rPr>
                <w:rFonts w:ascii="Times New Roman" w:eastAsia="Times New Roman" w:hAnsi="Times New Roman" w:cs="Times New Roman"/>
                <w:color w:val="000000"/>
                <w:sz w:val="24"/>
                <w:szCs w:val="24"/>
                <w:lang w:eastAsia="es-ES"/>
              </w:rPr>
              <w:t>Garantizar el cumplimiento del Plan de Trabajo de la Comisión de Integridad Gubernamental y Cumplimiento Normativo (CIGCN), según lo establecido por el órgano rector en la materia, la DIGEIG.</w:t>
            </w:r>
          </w:p>
        </w:tc>
        <w:tc>
          <w:tcPr>
            <w:tcW w:w="2800" w:type="dxa"/>
            <w:tcBorders>
              <w:top w:val="nil"/>
              <w:left w:val="nil"/>
              <w:bottom w:val="single" w:sz="8" w:space="0" w:color="auto"/>
              <w:right w:val="single" w:sz="8" w:space="0" w:color="auto"/>
            </w:tcBorders>
            <w:shd w:val="clear" w:color="auto" w:fill="auto"/>
            <w:noWrap/>
            <w:vAlign w:val="center"/>
            <w:hideMark/>
          </w:tcPr>
          <w:p w:rsidR="00537AB8" w:rsidRPr="00753F74" w:rsidRDefault="00537AB8" w:rsidP="00537AB8">
            <w:pPr>
              <w:spacing w:after="0" w:line="240" w:lineRule="auto"/>
              <w:jc w:val="center"/>
              <w:rPr>
                <w:rFonts w:ascii="Times New Roman" w:eastAsia="Times New Roman" w:hAnsi="Times New Roman" w:cs="Times New Roman"/>
                <w:color w:val="000000"/>
                <w:sz w:val="24"/>
                <w:szCs w:val="24"/>
                <w:lang w:eastAsia="es-ES"/>
              </w:rPr>
            </w:pPr>
            <w:r w:rsidRPr="00753F74">
              <w:rPr>
                <w:rFonts w:ascii="Times New Roman" w:eastAsia="Times New Roman" w:hAnsi="Times New Roman" w:cs="Times New Roman"/>
                <w:color w:val="000000"/>
                <w:sz w:val="24"/>
                <w:szCs w:val="24"/>
                <w:lang w:eastAsia="es-ES"/>
              </w:rPr>
              <w:t>100%</w:t>
            </w:r>
          </w:p>
        </w:tc>
      </w:tr>
      <w:tr w:rsidR="00537AB8" w:rsidRPr="00753F74" w:rsidTr="00E37A8F">
        <w:trPr>
          <w:trHeight w:val="330"/>
        </w:trPr>
        <w:tc>
          <w:tcPr>
            <w:tcW w:w="5813" w:type="dxa"/>
            <w:tcBorders>
              <w:top w:val="nil"/>
              <w:left w:val="single" w:sz="8" w:space="0" w:color="auto"/>
              <w:bottom w:val="single" w:sz="8" w:space="0" w:color="auto"/>
              <w:right w:val="nil"/>
            </w:tcBorders>
            <w:shd w:val="clear" w:color="000000" w:fill="D7E4BC"/>
            <w:noWrap/>
            <w:vAlign w:val="center"/>
            <w:hideMark/>
          </w:tcPr>
          <w:p w:rsidR="00537AB8" w:rsidRPr="00753F74" w:rsidRDefault="00537AB8" w:rsidP="00537AB8">
            <w:pPr>
              <w:spacing w:after="0" w:line="240" w:lineRule="auto"/>
              <w:jc w:val="left"/>
              <w:rPr>
                <w:rFonts w:ascii="Times New Roman" w:eastAsia="Times New Roman" w:hAnsi="Times New Roman" w:cs="Times New Roman"/>
                <w:b/>
                <w:bCs/>
                <w:color w:val="000000"/>
                <w:sz w:val="24"/>
                <w:szCs w:val="24"/>
                <w:lang w:eastAsia="es-ES"/>
              </w:rPr>
            </w:pPr>
            <w:r w:rsidRPr="00753F74">
              <w:rPr>
                <w:rFonts w:ascii="Times New Roman" w:eastAsia="Times New Roman" w:hAnsi="Times New Roman" w:cs="Times New Roman"/>
                <w:b/>
                <w:bCs/>
                <w:color w:val="000000"/>
                <w:sz w:val="24"/>
                <w:szCs w:val="24"/>
                <w:lang w:eastAsia="es-E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537AB8" w:rsidRPr="00753F74" w:rsidRDefault="00537AB8" w:rsidP="00537AB8">
            <w:pPr>
              <w:spacing w:after="0" w:line="240" w:lineRule="auto"/>
              <w:jc w:val="center"/>
              <w:rPr>
                <w:rFonts w:ascii="Times New Roman" w:eastAsia="Times New Roman" w:hAnsi="Times New Roman" w:cs="Times New Roman"/>
                <w:b/>
                <w:bCs/>
                <w:color w:val="000000"/>
                <w:sz w:val="24"/>
                <w:szCs w:val="24"/>
                <w:lang w:eastAsia="es-ES"/>
              </w:rPr>
            </w:pPr>
            <w:r w:rsidRPr="00753F74">
              <w:rPr>
                <w:rFonts w:ascii="Times New Roman" w:eastAsia="Times New Roman" w:hAnsi="Times New Roman" w:cs="Times New Roman"/>
                <w:b/>
                <w:bCs/>
                <w:color w:val="000000"/>
                <w:sz w:val="24"/>
                <w:szCs w:val="24"/>
                <w:lang w:eastAsia="es-ES"/>
              </w:rPr>
              <w:t>100%</w:t>
            </w:r>
          </w:p>
        </w:tc>
      </w:tr>
      <w:tr w:rsidR="00537AB8" w:rsidRPr="00753F74" w:rsidTr="00E37A8F">
        <w:trPr>
          <w:trHeight w:val="300"/>
        </w:trPr>
        <w:tc>
          <w:tcPr>
            <w:tcW w:w="8613" w:type="dxa"/>
            <w:gridSpan w:val="2"/>
            <w:tcBorders>
              <w:top w:val="single" w:sz="8" w:space="0" w:color="auto"/>
              <w:left w:val="nil"/>
              <w:bottom w:val="nil"/>
              <w:right w:val="nil"/>
            </w:tcBorders>
            <w:shd w:val="clear" w:color="auto" w:fill="auto"/>
            <w:vAlign w:val="center"/>
            <w:hideMark/>
          </w:tcPr>
          <w:p w:rsidR="00537AB8" w:rsidRPr="00753F74" w:rsidRDefault="00537AB8" w:rsidP="00537AB8">
            <w:pPr>
              <w:spacing w:after="0" w:line="240" w:lineRule="auto"/>
              <w:jc w:val="center"/>
              <w:rPr>
                <w:rFonts w:ascii="Times New Roman" w:eastAsia="Times New Roman" w:hAnsi="Times New Roman" w:cs="Times New Roman"/>
                <w:b/>
                <w:bCs/>
                <w:color w:val="000000"/>
                <w:sz w:val="20"/>
                <w:szCs w:val="20"/>
                <w:lang w:eastAsia="es-ES"/>
              </w:rPr>
            </w:pPr>
            <w:r w:rsidRPr="00753F74">
              <w:rPr>
                <w:rFonts w:ascii="Times New Roman" w:eastAsia="Times New Roman" w:hAnsi="Times New Roman" w:cs="Times New Roman"/>
                <w:b/>
                <w:bCs/>
                <w:color w:val="000000"/>
                <w:sz w:val="20"/>
                <w:szCs w:val="20"/>
                <w:lang w:eastAsia="es-ES"/>
              </w:rPr>
              <w:t>Fuente</w:t>
            </w:r>
            <w:r w:rsidRPr="00753F74">
              <w:rPr>
                <w:rFonts w:ascii="Times New Roman" w:eastAsia="Times New Roman" w:hAnsi="Times New Roman" w:cs="Times New Roman"/>
                <w:color w:val="000000"/>
                <w:sz w:val="20"/>
                <w:szCs w:val="20"/>
                <w:lang w:eastAsia="es-ES"/>
              </w:rPr>
              <w:t>: Elaboración propia con datos obtenidos de las ejecuciones del POA 2023 de la Oficina de Libre Acceso a la Información.</w:t>
            </w:r>
          </w:p>
        </w:tc>
      </w:tr>
    </w:tbl>
    <w:p w:rsidR="00537AB8" w:rsidRDefault="00537AB8" w:rsidP="00A75AEC">
      <w:pPr>
        <w:pStyle w:val="Ttulo2"/>
        <w:spacing w:before="320" w:after="40"/>
      </w:pPr>
    </w:p>
    <w:p w:rsidR="00D72D82" w:rsidRPr="00F82976" w:rsidRDefault="005A73CA" w:rsidP="005A73CA">
      <w:pPr>
        <w:pStyle w:val="Ttulo2"/>
        <w:spacing w:before="320" w:after="40"/>
      </w:pPr>
      <w:r>
        <w:t xml:space="preserve">    </w:t>
      </w:r>
      <w:bookmarkStart w:id="9" w:name="_Toc140227994"/>
      <w:r w:rsidR="00A75AEC">
        <w:t xml:space="preserve">3.4 </w:t>
      </w:r>
      <w:r w:rsidR="00D72D82" w:rsidRPr="00F82976">
        <w:t>Departamento de Comunicaciones</w:t>
      </w:r>
      <w:bookmarkEnd w:id="9"/>
    </w:p>
    <w:p w:rsidR="00352F34" w:rsidRPr="00E37A8F" w:rsidRDefault="00D72D82" w:rsidP="00352F34">
      <w:pPr>
        <w:spacing w:before="240" w:line="360" w:lineRule="auto"/>
        <w:rPr>
          <w:rFonts w:ascii="Times New Roman" w:hAnsi="Times New Roman" w:cs="Times New Roman"/>
          <w:bCs/>
          <w:color w:val="000000" w:themeColor="text1"/>
          <w:sz w:val="24"/>
          <w:szCs w:val="24"/>
        </w:rPr>
      </w:pPr>
      <w:r w:rsidRPr="00CA62AD">
        <w:rPr>
          <w:rFonts w:ascii="Times New Roman" w:hAnsi="Times New Roman" w:cs="Times New Roman"/>
          <w:bCs/>
          <w:color w:val="000000" w:themeColor="text1"/>
          <w:sz w:val="24"/>
          <w:szCs w:val="24"/>
        </w:rPr>
        <w:t xml:space="preserve">Para los resultados obtenidos por vía del Departamento de Comunicaciones, se evaluaron los logros según los objetivos establecidos, en los cuales, se ejecutaron en su mayoría las acciones planificadas para el trimestre en su </w:t>
      </w:r>
      <w:r w:rsidRPr="00CA62AD">
        <w:rPr>
          <w:rFonts w:ascii="Times New Roman" w:hAnsi="Times New Roman" w:cs="Times New Roman"/>
          <w:b/>
          <w:bCs/>
          <w:color w:val="000000" w:themeColor="text1"/>
          <w:sz w:val="24"/>
          <w:szCs w:val="24"/>
        </w:rPr>
        <w:t>100%</w:t>
      </w:r>
      <w:r w:rsidRPr="00CA62AD">
        <w:rPr>
          <w:rFonts w:ascii="Times New Roman" w:hAnsi="Times New Roman" w:cs="Times New Roman"/>
          <w:bCs/>
          <w:color w:val="000000" w:themeColor="text1"/>
          <w:sz w:val="24"/>
          <w:szCs w:val="24"/>
        </w:rPr>
        <w:t xml:space="preserve"> impactando esto de manera positiva en el logro de las metas. Sin embargo, el objetivo “</w:t>
      </w:r>
      <w:r w:rsidRPr="007E73A9">
        <w:rPr>
          <w:rFonts w:ascii="Times New Roman" w:eastAsia="Times New Roman" w:hAnsi="Times New Roman" w:cs="Times New Roman"/>
          <w:color w:val="000000"/>
          <w:sz w:val="24"/>
          <w:szCs w:val="24"/>
          <w:lang w:eastAsia="es-ES"/>
        </w:rPr>
        <w:t>Promocionar los programas institucionales, puntos de ventas, productos disponibles, precios y ofertas</w:t>
      </w:r>
      <w:r w:rsidRPr="00CA62AD">
        <w:rPr>
          <w:rFonts w:ascii="Times New Roman" w:eastAsia="Times New Roman" w:hAnsi="Times New Roman" w:cs="Times New Roman"/>
          <w:color w:val="000000"/>
          <w:sz w:val="24"/>
          <w:szCs w:val="24"/>
          <w:lang w:eastAsia="es-ES"/>
        </w:rPr>
        <w:t>”, se vio afectado con ciertas limitaciones, dado que</w:t>
      </w:r>
      <w:r w:rsidRPr="00572E4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e</w:t>
      </w:r>
      <w:r w:rsidRPr="00572E46">
        <w:rPr>
          <w:rFonts w:ascii="Times New Roman" w:hAnsi="Times New Roman" w:cs="Times New Roman"/>
          <w:bCs/>
          <w:color w:val="000000" w:themeColor="text1"/>
          <w:sz w:val="24"/>
          <w:szCs w:val="24"/>
        </w:rPr>
        <w:t>n mayo</w:t>
      </w:r>
      <w:r>
        <w:rPr>
          <w:rFonts w:ascii="Times New Roman" w:hAnsi="Times New Roman" w:cs="Times New Roman"/>
          <w:bCs/>
          <w:color w:val="000000" w:themeColor="text1"/>
          <w:sz w:val="24"/>
          <w:szCs w:val="24"/>
        </w:rPr>
        <w:t xml:space="preserve"> del 2023 realizaron</w:t>
      </w:r>
      <w:r w:rsidRPr="00572E46">
        <w:rPr>
          <w:rFonts w:ascii="Times New Roman" w:hAnsi="Times New Roman" w:cs="Times New Roman"/>
          <w:bCs/>
          <w:color w:val="000000" w:themeColor="text1"/>
          <w:sz w:val="24"/>
          <w:szCs w:val="24"/>
        </w:rPr>
        <w:t xml:space="preserve"> múltiples promociones con artes del programa ¨A</w:t>
      </w:r>
      <w:r w:rsidR="00E37A8F">
        <w:rPr>
          <w:rFonts w:ascii="Times New Roman" w:hAnsi="Times New Roman" w:cs="Times New Roman"/>
          <w:bCs/>
          <w:color w:val="000000" w:themeColor="text1"/>
          <w:sz w:val="24"/>
          <w:szCs w:val="24"/>
        </w:rPr>
        <w:t>liméntate con el INESPRE</w:t>
      </w:r>
      <w:r>
        <w:rPr>
          <w:rFonts w:ascii="Times New Roman" w:hAnsi="Times New Roman" w:cs="Times New Roman"/>
          <w:bCs/>
          <w:color w:val="000000" w:themeColor="text1"/>
          <w:sz w:val="24"/>
          <w:szCs w:val="24"/>
        </w:rPr>
        <w:t xml:space="preserve"> en los s</w:t>
      </w:r>
      <w:r w:rsidR="005F4C95">
        <w:rPr>
          <w:rFonts w:ascii="Times New Roman" w:hAnsi="Times New Roman" w:cs="Times New Roman"/>
          <w:bCs/>
          <w:color w:val="000000" w:themeColor="text1"/>
          <w:sz w:val="24"/>
          <w:szCs w:val="24"/>
        </w:rPr>
        <w:t xml:space="preserve">upermercado¨, </w:t>
      </w:r>
      <w:r w:rsidRPr="00572E46">
        <w:rPr>
          <w:rFonts w:ascii="Times New Roman" w:hAnsi="Times New Roman" w:cs="Times New Roman"/>
          <w:bCs/>
          <w:color w:val="000000" w:themeColor="text1"/>
          <w:sz w:val="24"/>
          <w:szCs w:val="24"/>
        </w:rPr>
        <w:t>programación diaria de bodegas móviles, de mercados de productores los miércoles y sábados, ofertas e</w:t>
      </w:r>
      <w:r w:rsidR="005F4C95">
        <w:rPr>
          <w:rFonts w:ascii="Times New Roman" w:hAnsi="Times New Roman" w:cs="Times New Roman"/>
          <w:bCs/>
          <w:color w:val="000000" w:themeColor="text1"/>
          <w:sz w:val="24"/>
          <w:szCs w:val="24"/>
        </w:rPr>
        <w:t xml:space="preserve">speciales, productos ofertados y </w:t>
      </w:r>
      <w:r w:rsidRPr="00572E46">
        <w:rPr>
          <w:rFonts w:ascii="Times New Roman" w:hAnsi="Times New Roman" w:cs="Times New Roman"/>
          <w:bCs/>
          <w:color w:val="000000" w:themeColor="text1"/>
          <w:sz w:val="24"/>
          <w:szCs w:val="24"/>
        </w:rPr>
        <w:t>nuevos alimentos.</w:t>
      </w:r>
    </w:p>
    <w:tbl>
      <w:tblPr>
        <w:tblW w:w="8812" w:type="dxa"/>
        <w:tblInd w:w="610" w:type="dxa"/>
        <w:tblCellMar>
          <w:left w:w="70" w:type="dxa"/>
          <w:right w:w="70" w:type="dxa"/>
        </w:tblCellMar>
        <w:tblLook w:val="04A0" w:firstRow="1" w:lastRow="0" w:firstColumn="1" w:lastColumn="0" w:noHBand="0" w:noVBand="1"/>
      </w:tblPr>
      <w:tblGrid>
        <w:gridCol w:w="6012"/>
        <w:gridCol w:w="2800"/>
      </w:tblGrid>
      <w:tr w:rsidR="00D72D82" w:rsidRPr="007E73A9" w:rsidTr="005A73CA">
        <w:trPr>
          <w:trHeight w:val="330"/>
        </w:trPr>
        <w:tc>
          <w:tcPr>
            <w:tcW w:w="8812" w:type="dxa"/>
            <w:gridSpan w:val="2"/>
            <w:tcBorders>
              <w:top w:val="nil"/>
              <w:left w:val="nil"/>
              <w:bottom w:val="single" w:sz="8" w:space="0" w:color="auto"/>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xml:space="preserve">Tabla </w:t>
            </w:r>
            <w:r>
              <w:rPr>
                <w:rFonts w:ascii="Times New Roman" w:eastAsia="Times New Roman" w:hAnsi="Times New Roman" w:cs="Times New Roman"/>
                <w:b/>
                <w:bCs/>
                <w:color w:val="000000"/>
                <w:sz w:val="24"/>
                <w:szCs w:val="24"/>
                <w:lang w:eastAsia="es-ES"/>
              </w:rPr>
              <w:t>5</w:t>
            </w:r>
            <w:r w:rsidRPr="007E73A9">
              <w:rPr>
                <w:rFonts w:ascii="Times New Roman" w:eastAsia="Times New Roman" w:hAnsi="Times New Roman" w:cs="Times New Roman"/>
                <w:b/>
                <w:bCs/>
                <w:sz w:val="24"/>
                <w:szCs w:val="24"/>
                <w:lang w:eastAsia="es-ES"/>
              </w:rPr>
              <w:t>.</w:t>
            </w:r>
            <w:r w:rsidRPr="007E73A9">
              <w:rPr>
                <w:rFonts w:ascii="Times New Roman" w:eastAsia="Times New Roman" w:hAnsi="Times New Roman" w:cs="Times New Roman"/>
                <w:color w:val="000000"/>
                <w:sz w:val="24"/>
                <w:szCs w:val="24"/>
                <w:lang w:eastAsia="es-ES"/>
              </w:rPr>
              <w:t xml:space="preserve"> Resultados del </w:t>
            </w:r>
            <w:r w:rsidRPr="007E73A9">
              <w:rPr>
                <w:rFonts w:ascii="Times New Roman" w:eastAsia="Times New Roman" w:hAnsi="Times New Roman" w:cs="Times New Roman"/>
                <w:sz w:val="24"/>
                <w:szCs w:val="24"/>
                <w:lang w:eastAsia="es-ES"/>
              </w:rPr>
              <w:t>Departamento de Comunicaciones</w:t>
            </w:r>
            <w:r w:rsidRPr="007E73A9">
              <w:rPr>
                <w:rFonts w:ascii="Times New Roman" w:eastAsia="Times New Roman" w:hAnsi="Times New Roman" w:cs="Times New Roman"/>
                <w:color w:val="000000"/>
                <w:sz w:val="24"/>
                <w:szCs w:val="24"/>
                <w:lang w:eastAsia="es-ES"/>
              </w:rPr>
              <w:t>, según objetivo, 2023.</w:t>
            </w:r>
          </w:p>
        </w:tc>
      </w:tr>
      <w:tr w:rsidR="00D72D82" w:rsidRPr="007E73A9" w:rsidTr="005A73CA">
        <w:trPr>
          <w:trHeight w:val="330"/>
        </w:trPr>
        <w:tc>
          <w:tcPr>
            <w:tcW w:w="8812"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7E73A9">
              <w:rPr>
                <w:rFonts w:ascii="Times New Roman" w:eastAsia="Times New Roman" w:hAnsi="Times New Roman" w:cs="Times New Roman"/>
                <w:b/>
                <w:bCs/>
                <w:color w:val="FFFFFF"/>
                <w:sz w:val="24"/>
                <w:szCs w:val="24"/>
                <w:lang w:eastAsia="es-ES"/>
              </w:rPr>
              <w:t>Departamento de Comunicaciones</w:t>
            </w:r>
          </w:p>
        </w:tc>
      </w:tr>
      <w:tr w:rsidR="00D72D82" w:rsidRPr="007E73A9" w:rsidTr="005A73CA">
        <w:trPr>
          <w:trHeight w:val="330"/>
        </w:trPr>
        <w:tc>
          <w:tcPr>
            <w:tcW w:w="6012"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Cumplimiento</w:t>
            </w:r>
          </w:p>
        </w:tc>
      </w:tr>
      <w:tr w:rsidR="00D72D82" w:rsidRPr="007E73A9" w:rsidTr="005A73CA">
        <w:trPr>
          <w:trHeight w:val="645"/>
        </w:trPr>
        <w:tc>
          <w:tcPr>
            <w:tcW w:w="6012"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Recopilar y analizar información, elaborar contenido de calidad y difundir en medios internos o externos.</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645"/>
        </w:trPr>
        <w:tc>
          <w:tcPr>
            <w:tcW w:w="6012"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Difundir informaciones institucionales y mantener un buen posicionamiento de la imagen de la institución.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330"/>
        </w:trPr>
        <w:tc>
          <w:tcPr>
            <w:tcW w:w="6012"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Difundir institucionales a nuestro público interno y externo.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645"/>
        </w:trPr>
        <w:tc>
          <w:tcPr>
            <w:tcW w:w="6012"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Informar a nuestros directores y encargados de las noticias del sector Agropecuario Nacional y otras de interés.</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645"/>
        </w:trPr>
        <w:tc>
          <w:tcPr>
            <w:tcW w:w="6012"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Promocionar los programas institucionales, puntos de ventas, productos disponibles, precios y ofertas.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97%</w:t>
            </w:r>
          </w:p>
        </w:tc>
      </w:tr>
      <w:tr w:rsidR="00D72D82" w:rsidRPr="007E73A9" w:rsidTr="005A73CA">
        <w:trPr>
          <w:trHeight w:val="330"/>
        </w:trPr>
        <w:tc>
          <w:tcPr>
            <w:tcW w:w="6012"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Medir los resultados obtenidos a través de la difusión de la información.</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1215"/>
        </w:trPr>
        <w:tc>
          <w:tcPr>
            <w:tcW w:w="6012"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Asegurar que las actividades se lleven a cabo de manera organizada, con buena presencia y garantizando un servicio eficiente, cumpliendo con todos los requisitos de las Máximas Autoridades.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330"/>
        </w:trPr>
        <w:tc>
          <w:tcPr>
            <w:tcW w:w="6012"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Dar una buena asistencia a los invitados especiales.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645"/>
        </w:trPr>
        <w:tc>
          <w:tcPr>
            <w:tcW w:w="6012"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Que las actividades sean realizadas de manera eficiente y gestionar que los suplidores cumplan con el servicio según lo pactado.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330"/>
        </w:trPr>
        <w:tc>
          <w:tcPr>
            <w:tcW w:w="6012" w:type="dxa"/>
            <w:tcBorders>
              <w:top w:val="nil"/>
              <w:left w:val="single" w:sz="8" w:space="0" w:color="auto"/>
              <w:bottom w:val="single" w:sz="8" w:space="0" w:color="auto"/>
              <w:right w:val="nil"/>
            </w:tcBorders>
            <w:shd w:val="clear" w:color="000000" w:fill="D7E4BC"/>
            <w:noWrap/>
            <w:vAlign w:val="center"/>
            <w:hideMark/>
          </w:tcPr>
          <w:p w:rsidR="00D72D82" w:rsidRPr="007E73A9"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100%</w:t>
            </w:r>
          </w:p>
        </w:tc>
      </w:tr>
      <w:tr w:rsidR="00D72D82" w:rsidRPr="007E73A9" w:rsidTr="005A73CA">
        <w:trPr>
          <w:trHeight w:val="300"/>
        </w:trPr>
        <w:tc>
          <w:tcPr>
            <w:tcW w:w="8812" w:type="dxa"/>
            <w:gridSpan w:val="2"/>
            <w:tcBorders>
              <w:top w:val="single" w:sz="8" w:space="0" w:color="auto"/>
              <w:left w:val="nil"/>
              <w:bottom w:val="nil"/>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7E73A9">
              <w:rPr>
                <w:rFonts w:ascii="Times New Roman" w:eastAsia="Times New Roman" w:hAnsi="Times New Roman" w:cs="Times New Roman"/>
                <w:b/>
                <w:bCs/>
                <w:color w:val="000000"/>
                <w:sz w:val="20"/>
                <w:szCs w:val="20"/>
                <w:lang w:eastAsia="es-ES"/>
              </w:rPr>
              <w:t>Fuente</w:t>
            </w:r>
            <w:r w:rsidRPr="007E73A9">
              <w:rPr>
                <w:rFonts w:ascii="Times New Roman" w:eastAsia="Times New Roman" w:hAnsi="Times New Roman" w:cs="Times New Roman"/>
                <w:color w:val="000000"/>
                <w:sz w:val="20"/>
                <w:szCs w:val="20"/>
                <w:lang w:eastAsia="es-ES"/>
              </w:rPr>
              <w:t>: Elaboración propia con datos obtenidos de las ejecuciones del POA 2023 del Departamento de Comunicaciones.</w:t>
            </w:r>
          </w:p>
        </w:tc>
      </w:tr>
    </w:tbl>
    <w:p w:rsidR="00D72D82" w:rsidRDefault="00D72D82" w:rsidP="00D72D82">
      <w:pPr>
        <w:rPr>
          <w:lang w:eastAsia="es-ES"/>
        </w:rPr>
      </w:pPr>
    </w:p>
    <w:p w:rsidR="005A73CA" w:rsidRDefault="005A73CA" w:rsidP="00D72D82">
      <w:pPr>
        <w:rPr>
          <w:lang w:eastAsia="es-ES"/>
        </w:rPr>
      </w:pPr>
    </w:p>
    <w:p w:rsidR="00D72D82" w:rsidRDefault="00D72D82" w:rsidP="00D72D82">
      <w:pPr>
        <w:rPr>
          <w:lang w:eastAsia="es-ES"/>
        </w:rPr>
      </w:pPr>
    </w:p>
    <w:p w:rsidR="00D72D82" w:rsidRPr="005A73CA" w:rsidRDefault="00D72D82" w:rsidP="00D72D82">
      <w:pPr>
        <w:rPr>
          <w:sz w:val="28"/>
          <w:szCs w:val="28"/>
          <w:lang w:eastAsia="es-ES"/>
        </w:rPr>
      </w:pPr>
    </w:p>
    <w:p w:rsidR="00D72D82" w:rsidRPr="005A73CA" w:rsidRDefault="005A73CA" w:rsidP="00D72D82">
      <w:pPr>
        <w:pStyle w:val="Ttulo2"/>
        <w:spacing w:before="320" w:after="40"/>
        <w:rPr>
          <w:rFonts w:cs="Times New Roman"/>
          <w:bCs w:val="0"/>
          <w:color w:val="000000" w:themeColor="text1"/>
        </w:rPr>
      </w:pPr>
      <w:bookmarkStart w:id="10" w:name="_Toc140227995"/>
      <w:r w:rsidRPr="005A73CA">
        <w:rPr>
          <w:rFonts w:eastAsia="Times New Roman" w:cs="Times New Roman"/>
          <w:color w:val="000000"/>
          <w:lang w:eastAsia="es-ES"/>
        </w:rPr>
        <w:lastRenderedPageBreak/>
        <w:t>3.5 Departamento</w:t>
      </w:r>
      <w:r w:rsidR="00D72D82" w:rsidRPr="005A73CA">
        <w:rPr>
          <w:rFonts w:cs="Times New Roman"/>
          <w:lang w:val="es-DO"/>
        </w:rPr>
        <w:t xml:space="preserve"> de Seguridad Militar</w:t>
      </w:r>
      <w:bookmarkEnd w:id="10"/>
    </w:p>
    <w:p w:rsidR="00D72D82" w:rsidRDefault="00D72D82" w:rsidP="00D72D82">
      <w:pPr>
        <w:spacing w:before="24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En consecución de sus metas, el Departamento de Seguridad Militar alcanzó un </w:t>
      </w:r>
      <w:r w:rsidRPr="0060088C">
        <w:rPr>
          <w:rFonts w:ascii="Times New Roman" w:hAnsi="Times New Roman" w:cs="Times New Roman"/>
          <w:b/>
          <w:bCs/>
          <w:color w:val="000000" w:themeColor="text1"/>
          <w:sz w:val="24"/>
          <w:szCs w:val="24"/>
        </w:rPr>
        <w:t>100%</w:t>
      </w:r>
      <w:r>
        <w:rPr>
          <w:rFonts w:ascii="Times New Roman" w:hAnsi="Times New Roman" w:cs="Times New Roman"/>
          <w:bCs/>
          <w:color w:val="000000" w:themeColor="text1"/>
          <w:sz w:val="24"/>
          <w:szCs w:val="24"/>
        </w:rPr>
        <w:t xml:space="preserve"> en el orden de sus objetivos, cumpliendo este con la excelente labor de servir a la población en la seguridad durante los eventos y actividades relacionadas a la naturaleza de la institución. </w:t>
      </w:r>
    </w:p>
    <w:tbl>
      <w:tblPr>
        <w:tblW w:w="8705" w:type="dxa"/>
        <w:tblInd w:w="430" w:type="dxa"/>
        <w:tblCellMar>
          <w:left w:w="70" w:type="dxa"/>
          <w:right w:w="70" w:type="dxa"/>
        </w:tblCellMar>
        <w:tblLook w:val="04A0" w:firstRow="1" w:lastRow="0" w:firstColumn="1" w:lastColumn="0" w:noHBand="0" w:noVBand="1"/>
      </w:tblPr>
      <w:tblGrid>
        <w:gridCol w:w="5905"/>
        <w:gridCol w:w="2800"/>
      </w:tblGrid>
      <w:tr w:rsidR="00D72D82" w:rsidRPr="007E73A9" w:rsidTr="00E37A8F">
        <w:trPr>
          <w:trHeight w:val="330"/>
        </w:trPr>
        <w:tc>
          <w:tcPr>
            <w:tcW w:w="8705" w:type="dxa"/>
            <w:gridSpan w:val="2"/>
            <w:tcBorders>
              <w:top w:val="nil"/>
              <w:left w:val="nil"/>
              <w:bottom w:val="single" w:sz="8" w:space="0" w:color="auto"/>
              <w:right w:val="nil"/>
            </w:tcBorders>
            <w:shd w:val="clear" w:color="auto" w:fill="auto"/>
            <w:vAlign w:val="center"/>
            <w:hideMark/>
          </w:tcPr>
          <w:p w:rsidR="00D72D82" w:rsidRPr="007E73A9" w:rsidRDefault="000800AB" w:rsidP="00D72D82">
            <w:pPr>
              <w:spacing w:after="0" w:line="240" w:lineRule="auto"/>
              <w:jc w:val="center"/>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Tabla 6</w:t>
            </w:r>
            <w:r w:rsidR="00D72D82" w:rsidRPr="007E73A9">
              <w:rPr>
                <w:rFonts w:ascii="Times New Roman" w:eastAsia="Times New Roman" w:hAnsi="Times New Roman" w:cs="Times New Roman"/>
                <w:b/>
                <w:bCs/>
                <w:sz w:val="24"/>
                <w:szCs w:val="24"/>
                <w:lang w:eastAsia="es-ES"/>
              </w:rPr>
              <w:t>.</w:t>
            </w:r>
            <w:r w:rsidR="00D72D82" w:rsidRPr="007E73A9">
              <w:rPr>
                <w:rFonts w:ascii="Times New Roman" w:eastAsia="Times New Roman" w:hAnsi="Times New Roman" w:cs="Times New Roman"/>
                <w:color w:val="000000"/>
                <w:sz w:val="24"/>
                <w:szCs w:val="24"/>
                <w:lang w:eastAsia="es-ES"/>
              </w:rPr>
              <w:t xml:space="preserve"> Resultados del Departamento de Seguridad Militar, según objetivo, 2023.</w:t>
            </w:r>
          </w:p>
        </w:tc>
      </w:tr>
      <w:tr w:rsidR="00D72D82" w:rsidRPr="007E73A9" w:rsidTr="00E37A8F">
        <w:trPr>
          <w:trHeight w:val="330"/>
        </w:trPr>
        <w:tc>
          <w:tcPr>
            <w:tcW w:w="8705"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7E73A9">
              <w:rPr>
                <w:rFonts w:ascii="Times New Roman" w:eastAsia="Times New Roman" w:hAnsi="Times New Roman" w:cs="Times New Roman"/>
                <w:b/>
                <w:bCs/>
                <w:color w:val="FFFFFF"/>
                <w:sz w:val="24"/>
                <w:szCs w:val="24"/>
                <w:lang w:eastAsia="es-ES"/>
              </w:rPr>
              <w:t>Departamento de Seguridad Militar</w:t>
            </w:r>
          </w:p>
        </w:tc>
      </w:tr>
      <w:tr w:rsidR="00D72D82" w:rsidRPr="007E73A9" w:rsidTr="00E37A8F">
        <w:trPr>
          <w:trHeight w:val="330"/>
        </w:trPr>
        <w:tc>
          <w:tcPr>
            <w:tcW w:w="5905"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Cumplimiento</w:t>
            </w:r>
          </w:p>
        </w:tc>
      </w:tr>
      <w:tr w:rsidR="00D72D82" w:rsidRPr="007E73A9" w:rsidTr="00E37A8F">
        <w:trPr>
          <w:trHeight w:val="960"/>
        </w:trPr>
        <w:tc>
          <w:tcPr>
            <w:tcW w:w="590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Seguir prestando eficientemente la labor de seguridad a las distintas actividades y programas institucionales, así como las diferentes regionales a nivel nacional.</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E37A8F">
        <w:trPr>
          <w:trHeight w:val="330"/>
        </w:trPr>
        <w:tc>
          <w:tcPr>
            <w:tcW w:w="5905" w:type="dxa"/>
            <w:tcBorders>
              <w:top w:val="nil"/>
              <w:left w:val="single" w:sz="8" w:space="0" w:color="auto"/>
              <w:bottom w:val="single" w:sz="8" w:space="0" w:color="auto"/>
              <w:right w:val="nil"/>
            </w:tcBorders>
            <w:shd w:val="clear" w:color="000000" w:fill="D7E4BC"/>
            <w:noWrap/>
            <w:vAlign w:val="center"/>
            <w:hideMark/>
          </w:tcPr>
          <w:p w:rsidR="00D72D82" w:rsidRPr="007E73A9"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100%</w:t>
            </w:r>
          </w:p>
        </w:tc>
      </w:tr>
      <w:tr w:rsidR="00D72D82" w:rsidRPr="007E73A9" w:rsidTr="00E37A8F">
        <w:trPr>
          <w:trHeight w:val="300"/>
        </w:trPr>
        <w:tc>
          <w:tcPr>
            <w:tcW w:w="8705" w:type="dxa"/>
            <w:gridSpan w:val="2"/>
            <w:tcBorders>
              <w:top w:val="single" w:sz="8" w:space="0" w:color="auto"/>
              <w:left w:val="nil"/>
              <w:bottom w:val="nil"/>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7E73A9">
              <w:rPr>
                <w:rFonts w:ascii="Times New Roman" w:eastAsia="Times New Roman" w:hAnsi="Times New Roman" w:cs="Times New Roman"/>
                <w:b/>
                <w:bCs/>
                <w:color w:val="000000"/>
                <w:sz w:val="20"/>
                <w:szCs w:val="20"/>
                <w:lang w:eastAsia="es-ES"/>
              </w:rPr>
              <w:t>Fuente</w:t>
            </w:r>
            <w:r w:rsidRPr="007E73A9">
              <w:rPr>
                <w:rFonts w:ascii="Times New Roman" w:eastAsia="Times New Roman" w:hAnsi="Times New Roman" w:cs="Times New Roman"/>
                <w:color w:val="000000"/>
                <w:sz w:val="20"/>
                <w:szCs w:val="20"/>
                <w:lang w:eastAsia="es-ES"/>
              </w:rPr>
              <w:t>: Elaboración propia con datos obtenidos de las ejecuciones del POA 2023 del Departamento de Seguridad Militar.</w:t>
            </w:r>
          </w:p>
        </w:tc>
      </w:tr>
    </w:tbl>
    <w:p w:rsidR="00E37A8F" w:rsidRDefault="00E37A8F" w:rsidP="00E37A8F">
      <w:pPr>
        <w:pStyle w:val="Ttulo2"/>
        <w:rPr>
          <w:rFonts w:eastAsia="Times New Roman" w:cs="Times New Roman"/>
          <w:b w:val="0"/>
          <w:bCs w:val="0"/>
          <w:color w:val="000000"/>
          <w:sz w:val="24"/>
          <w:szCs w:val="24"/>
          <w:lang w:eastAsia="es-ES"/>
        </w:rPr>
      </w:pPr>
    </w:p>
    <w:p w:rsidR="00D72D82" w:rsidRPr="005A73CA" w:rsidRDefault="00D72D82" w:rsidP="00E37A8F">
      <w:pPr>
        <w:pStyle w:val="Ttulo2"/>
        <w:rPr>
          <w:rFonts w:cs="Times New Roman"/>
          <w:lang w:val="es-DO"/>
        </w:rPr>
      </w:pPr>
      <w:bookmarkStart w:id="11" w:name="_Toc140227996"/>
      <w:r w:rsidRPr="005A73CA">
        <w:rPr>
          <w:rFonts w:cs="Times New Roman"/>
          <w:bCs w:val="0"/>
          <w:color w:val="000000" w:themeColor="text1"/>
        </w:rPr>
        <w:t>3</w:t>
      </w:r>
      <w:r w:rsidRPr="005A73CA">
        <w:rPr>
          <w:rFonts w:eastAsiaTheme="minorEastAsia" w:cs="Times New Roman"/>
          <w:bCs w:val="0"/>
          <w:lang w:eastAsia="es-ES"/>
        </w:rPr>
        <w:t>.6. Dirección de Comercialización</w:t>
      </w:r>
      <w:bookmarkEnd w:id="11"/>
    </w:p>
    <w:p w:rsidR="00D72D82" w:rsidRDefault="00D72D82" w:rsidP="00D72D82">
      <w:pPr>
        <w:spacing w:before="240" w:line="360" w:lineRule="auto"/>
        <w:rPr>
          <w:rFonts w:ascii="Times New Roman" w:hAnsi="Times New Roman" w:cs="Times New Roman"/>
          <w:bCs/>
          <w:color w:val="000000" w:themeColor="text1"/>
          <w:sz w:val="24"/>
          <w:szCs w:val="24"/>
        </w:rPr>
      </w:pPr>
      <w:r w:rsidRPr="00CA62AD">
        <w:rPr>
          <w:rFonts w:ascii="Times New Roman" w:hAnsi="Times New Roman" w:cs="Times New Roman"/>
          <w:bCs/>
          <w:color w:val="000000" w:themeColor="text1"/>
          <w:sz w:val="24"/>
          <w:szCs w:val="24"/>
        </w:rPr>
        <w:t xml:space="preserve">La Dirección de Comercialización, destacó con su alcance del </w:t>
      </w:r>
      <w:r w:rsidRPr="00CA62AD">
        <w:rPr>
          <w:rFonts w:ascii="Times New Roman" w:hAnsi="Times New Roman" w:cs="Times New Roman"/>
          <w:b/>
          <w:bCs/>
          <w:color w:val="000000" w:themeColor="text1"/>
          <w:sz w:val="24"/>
          <w:szCs w:val="24"/>
        </w:rPr>
        <w:t>100%</w:t>
      </w:r>
      <w:r w:rsidRPr="00CA62AD">
        <w:rPr>
          <w:rFonts w:ascii="Times New Roman" w:hAnsi="Times New Roman" w:cs="Times New Roman"/>
          <w:bCs/>
          <w:color w:val="000000" w:themeColor="text1"/>
          <w:sz w:val="24"/>
          <w:szCs w:val="24"/>
        </w:rPr>
        <w:t xml:space="preserve"> de todos sus objetivos.</w:t>
      </w:r>
    </w:p>
    <w:tbl>
      <w:tblPr>
        <w:tblW w:w="8705" w:type="dxa"/>
        <w:tblInd w:w="430" w:type="dxa"/>
        <w:tblCellMar>
          <w:left w:w="70" w:type="dxa"/>
          <w:right w:w="70" w:type="dxa"/>
        </w:tblCellMar>
        <w:tblLook w:val="04A0" w:firstRow="1" w:lastRow="0" w:firstColumn="1" w:lastColumn="0" w:noHBand="0" w:noVBand="1"/>
      </w:tblPr>
      <w:tblGrid>
        <w:gridCol w:w="5905"/>
        <w:gridCol w:w="2800"/>
      </w:tblGrid>
      <w:tr w:rsidR="00D72D82" w:rsidRPr="007E73A9" w:rsidTr="00E37A8F">
        <w:trPr>
          <w:trHeight w:val="330"/>
        </w:trPr>
        <w:tc>
          <w:tcPr>
            <w:tcW w:w="8705" w:type="dxa"/>
            <w:gridSpan w:val="2"/>
            <w:tcBorders>
              <w:top w:val="nil"/>
              <w:left w:val="nil"/>
              <w:bottom w:val="single" w:sz="8" w:space="0" w:color="auto"/>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xml:space="preserve">Tabla </w:t>
            </w:r>
            <w:r w:rsidR="000800AB">
              <w:rPr>
                <w:rFonts w:ascii="Times New Roman" w:eastAsia="Times New Roman" w:hAnsi="Times New Roman" w:cs="Times New Roman"/>
                <w:b/>
                <w:bCs/>
                <w:color w:val="000000"/>
                <w:sz w:val="24"/>
                <w:szCs w:val="24"/>
                <w:lang w:eastAsia="es-ES"/>
              </w:rPr>
              <w:t>7</w:t>
            </w:r>
            <w:r w:rsidRPr="007E73A9">
              <w:rPr>
                <w:rFonts w:ascii="Times New Roman" w:eastAsia="Times New Roman" w:hAnsi="Times New Roman" w:cs="Times New Roman"/>
                <w:b/>
                <w:bCs/>
                <w:sz w:val="24"/>
                <w:szCs w:val="24"/>
                <w:lang w:eastAsia="es-ES"/>
              </w:rPr>
              <w:t>.</w:t>
            </w:r>
            <w:r w:rsidRPr="007E73A9">
              <w:rPr>
                <w:rFonts w:ascii="Times New Roman" w:eastAsia="Times New Roman" w:hAnsi="Times New Roman" w:cs="Times New Roman"/>
                <w:color w:val="000000"/>
                <w:sz w:val="24"/>
                <w:szCs w:val="24"/>
                <w:lang w:eastAsia="es-ES"/>
              </w:rPr>
              <w:t xml:space="preserve"> Resultados de la Dirección de Comercialización, según objetivo, 2023.</w:t>
            </w:r>
          </w:p>
        </w:tc>
      </w:tr>
      <w:tr w:rsidR="00D72D82" w:rsidRPr="007E73A9" w:rsidTr="00E37A8F">
        <w:trPr>
          <w:trHeight w:val="330"/>
        </w:trPr>
        <w:tc>
          <w:tcPr>
            <w:tcW w:w="8705"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7E73A9">
              <w:rPr>
                <w:rFonts w:ascii="Times New Roman" w:eastAsia="Times New Roman" w:hAnsi="Times New Roman" w:cs="Times New Roman"/>
                <w:b/>
                <w:bCs/>
                <w:color w:val="FFFFFF"/>
                <w:sz w:val="24"/>
                <w:szCs w:val="24"/>
                <w:lang w:eastAsia="es-ES"/>
              </w:rPr>
              <w:t>Dirección de Comercialización</w:t>
            </w:r>
          </w:p>
        </w:tc>
      </w:tr>
      <w:tr w:rsidR="00D72D82" w:rsidRPr="007E73A9" w:rsidTr="00E37A8F">
        <w:trPr>
          <w:trHeight w:val="330"/>
        </w:trPr>
        <w:tc>
          <w:tcPr>
            <w:tcW w:w="5905"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Cumplimiento</w:t>
            </w:r>
          </w:p>
        </w:tc>
      </w:tr>
      <w:tr w:rsidR="00D72D82" w:rsidRPr="007E73A9" w:rsidTr="00E37A8F">
        <w:trPr>
          <w:trHeight w:val="1275"/>
        </w:trPr>
        <w:tc>
          <w:tcPr>
            <w:tcW w:w="590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Identificar y realizar los requerimientos de compras de los rubros agropecuarios para su venta y distribución en los canales de comercialización de acuerdo con lo establecido en los manuales de procedimientos.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E37A8F">
        <w:trPr>
          <w:trHeight w:val="645"/>
        </w:trPr>
        <w:tc>
          <w:tcPr>
            <w:tcW w:w="590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Estabilizar los precios de los rubros agropecuarios comercializados en el mercado nacional.</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E37A8F">
        <w:trPr>
          <w:trHeight w:val="1275"/>
        </w:trPr>
        <w:tc>
          <w:tcPr>
            <w:tcW w:w="590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Facilitar la comercialización efectiva del productor agropecuario invitándolos a participar en nuestros mercados de productores y ferias, además de apoyarlos por medio de la compra de sus productos agropecuarios.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E37A8F">
        <w:trPr>
          <w:trHeight w:val="645"/>
        </w:trPr>
        <w:tc>
          <w:tcPr>
            <w:tcW w:w="590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Ofertar a las instituciones del gobierno productos agropecuarios nutritivos y de alta calidad.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E37A8F">
        <w:trPr>
          <w:trHeight w:val="330"/>
        </w:trPr>
        <w:tc>
          <w:tcPr>
            <w:tcW w:w="5905" w:type="dxa"/>
            <w:tcBorders>
              <w:top w:val="nil"/>
              <w:left w:val="single" w:sz="8" w:space="0" w:color="auto"/>
              <w:bottom w:val="single" w:sz="8" w:space="0" w:color="auto"/>
              <w:right w:val="nil"/>
            </w:tcBorders>
            <w:shd w:val="clear" w:color="000000" w:fill="D7E4BC"/>
            <w:noWrap/>
            <w:vAlign w:val="center"/>
            <w:hideMark/>
          </w:tcPr>
          <w:p w:rsidR="00D72D82" w:rsidRPr="007E73A9"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100%</w:t>
            </w:r>
          </w:p>
        </w:tc>
      </w:tr>
      <w:tr w:rsidR="00D72D82" w:rsidRPr="007E73A9" w:rsidTr="00E37A8F">
        <w:trPr>
          <w:trHeight w:val="300"/>
        </w:trPr>
        <w:tc>
          <w:tcPr>
            <w:tcW w:w="8705" w:type="dxa"/>
            <w:gridSpan w:val="2"/>
            <w:tcBorders>
              <w:top w:val="single" w:sz="8" w:space="0" w:color="auto"/>
              <w:left w:val="nil"/>
              <w:bottom w:val="nil"/>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7E73A9">
              <w:rPr>
                <w:rFonts w:ascii="Times New Roman" w:eastAsia="Times New Roman" w:hAnsi="Times New Roman" w:cs="Times New Roman"/>
                <w:b/>
                <w:bCs/>
                <w:color w:val="000000"/>
                <w:sz w:val="20"/>
                <w:szCs w:val="20"/>
                <w:lang w:eastAsia="es-ES"/>
              </w:rPr>
              <w:t>Fuente</w:t>
            </w:r>
            <w:r w:rsidRPr="007E73A9">
              <w:rPr>
                <w:rFonts w:ascii="Times New Roman" w:eastAsia="Times New Roman" w:hAnsi="Times New Roman" w:cs="Times New Roman"/>
                <w:color w:val="000000"/>
                <w:sz w:val="20"/>
                <w:szCs w:val="20"/>
                <w:lang w:eastAsia="es-ES"/>
              </w:rPr>
              <w:t>: Elaboración propia con datos obtenidos de las ejecuciones del POA 2023 de la Dirección de Comercialización.</w:t>
            </w:r>
          </w:p>
        </w:tc>
      </w:tr>
    </w:tbl>
    <w:p w:rsidR="00D72D82" w:rsidRDefault="00D72D82" w:rsidP="00D72D82">
      <w:pPr>
        <w:spacing w:before="240" w:line="360" w:lineRule="auto"/>
        <w:rPr>
          <w:rFonts w:ascii="Times New Roman" w:eastAsia="Times New Roman" w:hAnsi="Times New Roman" w:cs="Times New Roman"/>
          <w:color w:val="000000"/>
          <w:sz w:val="24"/>
          <w:szCs w:val="24"/>
        </w:rPr>
      </w:pPr>
    </w:p>
    <w:p w:rsidR="00E638F8" w:rsidRDefault="00E638F8" w:rsidP="00D72D82">
      <w:pPr>
        <w:spacing w:before="240" w:line="360" w:lineRule="auto"/>
        <w:rPr>
          <w:rFonts w:ascii="Times New Roman" w:eastAsia="Times New Roman" w:hAnsi="Times New Roman" w:cs="Times New Roman"/>
          <w:color w:val="000000"/>
          <w:sz w:val="24"/>
          <w:szCs w:val="24"/>
        </w:rPr>
      </w:pPr>
    </w:p>
    <w:p w:rsidR="00E638F8" w:rsidRPr="000F781A" w:rsidRDefault="00E638F8" w:rsidP="00D72D82">
      <w:pPr>
        <w:spacing w:before="240" w:line="360" w:lineRule="auto"/>
        <w:rPr>
          <w:rFonts w:ascii="Times New Roman" w:eastAsia="Times New Roman" w:hAnsi="Times New Roman" w:cs="Times New Roman"/>
          <w:color w:val="000000"/>
          <w:sz w:val="24"/>
          <w:szCs w:val="24"/>
        </w:rPr>
      </w:pPr>
    </w:p>
    <w:p w:rsidR="00D72D82" w:rsidRPr="005A73CA" w:rsidRDefault="000800AB" w:rsidP="00D72D82">
      <w:pPr>
        <w:pStyle w:val="Ttulo2"/>
        <w:ind w:left="360"/>
        <w:rPr>
          <w:rFonts w:cs="Times New Roman"/>
          <w:lang w:val="es-DO"/>
        </w:rPr>
      </w:pPr>
      <w:bookmarkStart w:id="12" w:name="_Toc140227997"/>
      <w:r w:rsidRPr="005A73CA">
        <w:rPr>
          <w:rFonts w:eastAsia="Times New Roman" w:cs="Times New Roman"/>
          <w:color w:val="000000"/>
          <w:lang w:val="es-DO"/>
        </w:rPr>
        <w:lastRenderedPageBreak/>
        <w:t>3.7</w:t>
      </w:r>
      <w:r w:rsidR="00D72D82" w:rsidRPr="005A73CA">
        <w:rPr>
          <w:rFonts w:eastAsia="Times New Roman" w:cs="Times New Roman"/>
          <w:color w:val="000000"/>
          <w:lang w:val="es-DO"/>
        </w:rPr>
        <w:t xml:space="preserve"> </w:t>
      </w:r>
      <w:r w:rsidR="00D72D82" w:rsidRPr="005A73CA">
        <w:rPr>
          <w:rFonts w:cs="Times New Roman"/>
          <w:lang w:val="es-DO"/>
        </w:rPr>
        <w:t>Dirección Administrativa Financiera</w:t>
      </w:r>
      <w:bookmarkEnd w:id="12"/>
    </w:p>
    <w:p w:rsidR="00D72D82" w:rsidRPr="003957D0" w:rsidRDefault="00D72D82" w:rsidP="00D72D82">
      <w:pPr>
        <w:spacing w:before="240" w:line="360" w:lineRule="auto"/>
        <w:rPr>
          <w:rFonts w:ascii="Times New Roman" w:eastAsia="Times New Roman" w:hAnsi="Times New Roman" w:cs="Times New Roman"/>
          <w:color w:val="000000"/>
          <w:sz w:val="24"/>
          <w:szCs w:val="24"/>
          <w:lang w:val="es-DO"/>
        </w:rPr>
      </w:pPr>
      <w:r w:rsidRPr="00CA62AD">
        <w:rPr>
          <w:rFonts w:ascii="Times New Roman" w:hAnsi="Times New Roman" w:cs="Times New Roman"/>
          <w:sz w:val="24"/>
          <w:szCs w:val="24"/>
        </w:rPr>
        <w:t xml:space="preserve">La Dirección Administrativa Financiera, cumplió durante el primer trimestre del año con sus objetivos en un </w:t>
      </w:r>
      <w:r w:rsidRPr="00CA62AD">
        <w:rPr>
          <w:rFonts w:ascii="Times New Roman" w:eastAsia="Times New Roman" w:hAnsi="Times New Roman" w:cs="Times New Roman"/>
          <w:b/>
          <w:color w:val="000000"/>
          <w:sz w:val="24"/>
          <w:szCs w:val="24"/>
          <w:lang w:val="es-DO"/>
        </w:rPr>
        <w:t>100%</w:t>
      </w:r>
      <w:r w:rsidRPr="00CA62AD">
        <w:rPr>
          <w:rFonts w:ascii="Times New Roman" w:eastAsia="Times New Roman" w:hAnsi="Times New Roman" w:cs="Times New Roman"/>
          <w:color w:val="000000"/>
          <w:sz w:val="24"/>
          <w:szCs w:val="24"/>
          <w:lang w:val="es-DO"/>
        </w:rPr>
        <w:t>, lo cual demuestra el excelente desempe</w:t>
      </w:r>
      <w:r>
        <w:rPr>
          <w:rFonts w:ascii="Times New Roman" w:eastAsia="Times New Roman" w:hAnsi="Times New Roman" w:cs="Times New Roman"/>
          <w:color w:val="000000"/>
          <w:sz w:val="24"/>
          <w:szCs w:val="24"/>
          <w:lang w:val="es-DO"/>
        </w:rPr>
        <w:t>ño del área durante el período.</w:t>
      </w:r>
    </w:p>
    <w:tbl>
      <w:tblPr>
        <w:tblW w:w="8555" w:type="dxa"/>
        <w:tblInd w:w="520" w:type="dxa"/>
        <w:tblCellMar>
          <w:left w:w="70" w:type="dxa"/>
          <w:right w:w="70" w:type="dxa"/>
        </w:tblCellMar>
        <w:tblLook w:val="04A0" w:firstRow="1" w:lastRow="0" w:firstColumn="1" w:lastColumn="0" w:noHBand="0" w:noVBand="1"/>
      </w:tblPr>
      <w:tblGrid>
        <w:gridCol w:w="5774"/>
        <w:gridCol w:w="2781"/>
      </w:tblGrid>
      <w:tr w:rsidR="00D72D82" w:rsidRPr="007E73A9" w:rsidTr="00143875">
        <w:trPr>
          <w:trHeight w:val="321"/>
        </w:trPr>
        <w:tc>
          <w:tcPr>
            <w:tcW w:w="8555" w:type="dxa"/>
            <w:gridSpan w:val="2"/>
            <w:tcBorders>
              <w:top w:val="nil"/>
              <w:left w:val="nil"/>
              <w:bottom w:val="single" w:sz="8" w:space="0" w:color="auto"/>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Tabla</w:t>
            </w:r>
            <w:r w:rsidR="000800AB">
              <w:rPr>
                <w:rFonts w:ascii="Times New Roman" w:eastAsia="Times New Roman" w:hAnsi="Times New Roman" w:cs="Times New Roman"/>
                <w:b/>
                <w:bCs/>
                <w:sz w:val="24"/>
                <w:szCs w:val="24"/>
                <w:lang w:eastAsia="es-ES"/>
              </w:rPr>
              <w:t xml:space="preserve"> 8</w:t>
            </w:r>
            <w:r w:rsidRPr="007E73A9">
              <w:rPr>
                <w:rFonts w:ascii="Times New Roman" w:eastAsia="Times New Roman" w:hAnsi="Times New Roman" w:cs="Times New Roman"/>
                <w:b/>
                <w:bCs/>
                <w:sz w:val="24"/>
                <w:szCs w:val="24"/>
                <w:lang w:eastAsia="es-ES"/>
              </w:rPr>
              <w:t>.</w:t>
            </w:r>
            <w:r w:rsidRPr="007E73A9">
              <w:rPr>
                <w:rFonts w:ascii="Times New Roman" w:eastAsia="Times New Roman" w:hAnsi="Times New Roman" w:cs="Times New Roman"/>
                <w:color w:val="000000"/>
                <w:sz w:val="24"/>
                <w:szCs w:val="24"/>
                <w:lang w:eastAsia="es-ES"/>
              </w:rPr>
              <w:t xml:space="preserve"> Resultados de la Dirección Administrativa Financiera, según objetivo, 2023.</w:t>
            </w:r>
          </w:p>
        </w:tc>
      </w:tr>
      <w:tr w:rsidR="00D72D82" w:rsidRPr="007E73A9" w:rsidTr="00143875">
        <w:trPr>
          <w:trHeight w:val="321"/>
        </w:trPr>
        <w:tc>
          <w:tcPr>
            <w:tcW w:w="8555"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7E73A9">
              <w:rPr>
                <w:rFonts w:ascii="Times New Roman" w:eastAsia="Times New Roman" w:hAnsi="Times New Roman" w:cs="Times New Roman"/>
                <w:b/>
                <w:bCs/>
                <w:color w:val="FFFFFF"/>
                <w:sz w:val="24"/>
                <w:szCs w:val="24"/>
                <w:lang w:eastAsia="es-ES"/>
              </w:rPr>
              <w:t>Dirección Administrativa Financiera</w:t>
            </w:r>
          </w:p>
        </w:tc>
      </w:tr>
      <w:tr w:rsidR="00D72D82" w:rsidRPr="007E73A9" w:rsidTr="00143875">
        <w:trPr>
          <w:trHeight w:val="321"/>
        </w:trPr>
        <w:tc>
          <w:tcPr>
            <w:tcW w:w="5774"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Objetivo</w:t>
            </w:r>
          </w:p>
        </w:tc>
        <w:tc>
          <w:tcPr>
            <w:tcW w:w="2780" w:type="dxa"/>
            <w:tcBorders>
              <w:top w:val="nil"/>
              <w:left w:val="nil"/>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Cumplimiento</w:t>
            </w:r>
          </w:p>
        </w:tc>
      </w:tr>
      <w:tr w:rsidR="00D72D82" w:rsidRPr="007E73A9" w:rsidTr="00143875">
        <w:trPr>
          <w:trHeight w:val="627"/>
        </w:trPr>
        <w:tc>
          <w:tcPr>
            <w:tcW w:w="5774"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Ejecutar los procesos de adquisición de bienes y servicios, según el Plan de Compras, dando cumplimiento a la Ley 340-06.</w:t>
            </w:r>
          </w:p>
        </w:tc>
        <w:tc>
          <w:tcPr>
            <w:tcW w:w="278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143875">
        <w:trPr>
          <w:trHeight w:val="627"/>
        </w:trPr>
        <w:tc>
          <w:tcPr>
            <w:tcW w:w="5774"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Remitir oportunamente las documentaciones de procesos publicados en la DGCP a la Oficina de Libre Acceso a la Información. </w:t>
            </w:r>
          </w:p>
        </w:tc>
        <w:tc>
          <w:tcPr>
            <w:tcW w:w="278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143875">
        <w:trPr>
          <w:trHeight w:val="627"/>
        </w:trPr>
        <w:tc>
          <w:tcPr>
            <w:tcW w:w="5774"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Asegurar el cumplimiento de los plazos y requerimientos del Sistema de Compras y Contrataciones. </w:t>
            </w:r>
          </w:p>
        </w:tc>
        <w:tc>
          <w:tcPr>
            <w:tcW w:w="278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143875">
        <w:trPr>
          <w:trHeight w:val="321"/>
        </w:trPr>
        <w:tc>
          <w:tcPr>
            <w:tcW w:w="5774"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Honrar los compromisos financieros de la institución. </w:t>
            </w:r>
          </w:p>
        </w:tc>
        <w:tc>
          <w:tcPr>
            <w:tcW w:w="278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143875">
        <w:trPr>
          <w:trHeight w:val="627"/>
        </w:trPr>
        <w:tc>
          <w:tcPr>
            <w:tcW w:w="5774"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Presentar las operaciones financieras de la institución ante el Gobierno Central y la población. </w:t>
            </w:r>
          </w:p>
        </w:tc>
        <w:tc>
          <w:tcPr>
            <w:tcW w:w="278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143875">
        <w:trPr>
          <w:trHeight w:val="321"/>
        </w:trPr>
        <w:tc>
          <w:tcPr>
            <w:tcW w:w="5774"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Monitorear y controlar el presupuesto anual aprobado para la institución. </w:t>
            </w:r>
          </w:p>
        </w:tc>
        <w:tc>
          <w:tcPr>
            <w:tcW w:w="278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143875">
        <w:trPr>
          <w:trHeight w:val="321"/>
        </w:trPr>
        <w:tc>
          <w:tcPr>
            <w:tcW w:w="5774"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Proporcionar transporte a los empleados y áreas operativas del INESPRE. </w:t>
            </w:r>
          </w:p>
        </w:tc>
        <w:tc>
          <w:tcPr>
            <w:tcW w:w="278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143875">
        <w:trPr>
          <w:trHeight w:val="321"/>
        </w:trPr>
        <w:tc>
          <w:tcPr>
            <w:tcW w:w="5774"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Garantizar la higiene en todas las áreas de la institución. </w:t>
            </w:r>
          </w:p>
        </w:tc>
        <w:tc>
          <w:tcPr>
            <w:tcW w:w="278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143875">
        <w:trPr>
          <w:trHeight w:val="627"/>
        </w:trPr>
        <w:tc>
          <w:tcPr>
            <w:tcW w:w="5774"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Mantener las instalaciones de la institución en las condiciones apropiadas para el desarrollo de las operaciones, con los recursos disponibles. </w:t>
            </w:r>
          </w:p>
        </w:tc>
        <w:tc>
          <w:tcPr>
            <w:tcW w:w="278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143875">
        <w:trPr>
          <w:trHeight w:val="321"/>
        </w:trPr>
        <w:tc>
          <w:tcPr>
            <w:tcW w:w="5774" w:type="dxa"/>
            <w:tcBorders>
              <w:top w:val="nil"/>
              <w:left w:val="single" w:sz="8" w:space="0" w:color="auto"/>
              <w:bottom w:val="single" w:sz="8" w:space="0" w:color="auto"/>
              <w:right w:val="nil"/>
            </w:tcBorders>
            <w:shd w:val="clear" w:color="000000" w:fill="D7E4BC"/>
            <w:noWrap/>
            <w:vAlign w:val="center"/>
            <w:hideMark/>
          </w:tcPr>
          <w:p w:rsidR="00D72D82" w:rsidRPr="007E73A9"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Porcentaje Total de Cumplimiento</w:t>
            </w:r>
          </w:p>
        </w:tc>
        <w:tc>
          <w:tcPr>
            <w:tcW w:w="2780"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100%</w:t>
            </w:r>
          </w:p>
        </w:tc>
      </w:tr>
      <w:tr w:rsidR="00D72D82" w:rsidRPr="007E73A9" w:rsidTr="00143875">
        <w:trPr>
          <w:trHeight w:val="292"/>
        </w:trPr>
        <w:tc>
          <w:tcPr>
            <w:tcW w:w="8555" w:type="dxa"/>
            <w:gridSpan w:val="2"/>
            <w:tcBorders>
              <w:top w:val="single" w:sz="8" w:space="0" w:color="auto"/>
              <w:left w:val="nil"/>
              <w:bottom w:val="nil"/>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7E73A9">
              <w:rPr>
                <w:rFonts w:ascii="Times New Roman" w:eastAsia="Times New Roman" w:hAnsi="Times New Roman" w:cs="Times New Roman"/>
                <w:b/>
                <w:bCs/>
                <w:color w:val="000000"/>
                <w:sz w:val="20"/>
                <w:szCs w:val="20"/>
                <w:lang w:eastAsia="es-ES"/>
              </w:rPr>
              <w:t>Fuente</w:t>
            </w:r>
            <w:r w:rsidRPr="007E73A9">
              <w:rPr>
                <w:rFonts w:ascii="Times New Roman" w:eastAsia="Times New Roman" w:hAnsi="Times New Roman" w:cs="Times New Roman"/>
                <w:color w:val="000000"/>
                <w:sz w:val="20"/>
                <w:szCs w:val="20"/>
                <w:lang w:eastAsia="es-ES"/>
              </w:rPr>
              <w:t>: Elaboración propia con datos obtenidos de las ejecuciones del POA 2023 de la Dirección Administrativa Financiera.</w:t>
            </w:r>
          </w:p>
        </w:tc>
      </w:tr>
    </w:tbl>
    <w:p w:rsidR="00D72D82" w:rsidRPr="009E643F" w:rsidRDefault="00CF743D" w:rsidP="00D72D82">
      <w:pPr>
        <w:pStyle w:val="Ttulo2"/>
        <w:rPr>
          <w:rFonts w:cs="Times New Roman"/>
          <w:lang w:val="es-DO"/>
        </w:rPr>
      </w:pPr>
      <w:bookmarkStart w:id="13" w:name="_Toc140227998"/>
      <w:r>
        <w:rPr>
          <w:rFonts w:cs="Times New Roman"/>
          <w:bCs w:val="0"/>
          <w:color w:val="000000" w:themeColor="text1"/>
          <w:sz w:val="24"/>
          <w:szCs w:val="24"/>
        </w:rPr>
        <w:t>3.</w:t>
      </w:r>
      <w:r w:rsidR="000800AB">
        <w:rPr>
          <w:rFonts w:cs="Times New Roman"/>
          <w:bCs w:val="0"/>
          <w:color w:val="000000" w:themeColor="text1"/>
          <w:sz w:val="24"/>
          <w:szCs w:val="24"/>
        </w:rPr>
        <w:t>8</w:t>
      </w:r>
      <w:r w:rsidR="00A75AEC">
        <w:rPr>
          <w:rFonts w:cs="Times New Roman"/>
          <w:bCs w:val="0"/>
          <w:color w:val="000000" w:themeColor="text1"/>
          <w:sz w:val="24"/>
          <w:szCs w:val="24"/>
        </w:rPr>
        <w:t xml:space="preserve"> </w:t>
      </w:r>
      <w:r w:rsidR="00D72D82">
        <w:rPr>
          <w:rFonts w:cs="Times New Roman"/>
          <w:lang w:val="es-DO"/>
        </w:rPr>
        <w:t>Departamento</w:t>
      </w:r>
      <w:r w:rsidR="00D72D82" w:rsidRPr="009E643F">
        <w:rPr>
          <w:rFonts w:cs="Times New Roman"/>
          <w:lang w:val="es-DO"/>
        </w:rPr>
        <w:t xml:space="preserve"> de Planificación y Desarrollo</w:t>
      </w:r>
      <w:bookmarkEnd w:id="13"/>
    </w:p>
    <w:p w:rsidR="00D72D82" w:rsidRDefault="00D72D82" w:rsidP="00D72D82">
      <w:pPr>
        <w:spacing w:before="240" w:line="360" w:lineRule="auto"/>
        <w:rPr>
          <w:rFonts w:ascii="Times New Roman" w:eastAsia="Times New Roman" w:hAnsi="Times New Roman" w:cs="Times New Roman"/>
          <w:color w:val="000000"/>
          <w:sz w:val="24"/>
          <w:szCs w:val="24"/>
          <w:lang w:val="es-DO"/>
        </w:rPr>
      </w:pPr>
      <w:r>
        <w:rPr>
          <w:rFonts w:ascii="Times New Roman" w:hAnsi="Times New Roman" w:cs="Times New Roman"/>
          <w:sz w:val="24"/>
          <w:szCs w:val="24"/>
          <w:lang w:val="es-DO"/>
        </w:rPr>
        <w:t xml:space="preserve">En cuanto al Departamento de Planificación y Desarrollo, los objetivos se alcanzaron en un promedio del </w:t>
      </w:r>
      <w:r>
        <w:rPr>
          <w:rFonts w:ascii="Times New Roman" w:hAnsi="Times New Roman" w:cs="Times New Roman"/>
          <w:b/>
          <w:sz w:val="24"/>
          <w:szCs w:val="24"/>
          <w:lang w:val="es-DO"/>
        </w:rPr>
        <w:t>100</w:t>
      </w:r>
      <w:r w:rsidRPr="00A95484">
        <w:rPr>
          <w:rFonts w:ascii="Times New Roman" w:hAnsi="Times New Roman" w:cs="Times New Roman"/>
          <w:b/>
          <w:sz w:val="24"/>
          <w:szCs w:val="24"/>
          <w:lang w:val="es-DO"/>
        </w:rPr>
        <w:t>%</w:t>
      </w:r>
      <w:r>
        <w:rPr>
          <w:rFonts w:ascii="Times New Roman" w:hAnsi="Times New Roman" w:cs="Times New Roman"/>
          <w:sz w:val="24"/>
          <w:szCs w:val="24"/>
          <w:lang w:val="es-DO"/>
        </w:rPr>
        <w:t xml:space="preserve">. </w:t>
      </w:r>
      <w:r>
        <w:rPr>
          <w:rFonts w:ascii="Times New Roman" w:eastAsia="Times New Roman" w:hAnsi="Times New Roman" w:cs="Times New Roman"/>
          <w:color w:val="000000"/>
          <w:sz w:val="24"/>
          <w:szCs w:val="24"/>
          <w:lang w:val="es-DO"/>
        </w:rPr>
        <w:t>L</w:t>
      </w:r>
      <w:r w:rsidRPr="00CA62AD">
        <w:rPr>
          <w:rFonts w:ascii="Times New Roman" w:eastAsia="Times New Roman" w:hAnsi="Times New Roman" w:cs="Times New Roman"/>
          <w:color w:val="000000"/>
          <w:sz w:val="24"/>
          <w:szCs w:val="24"/>
          <w:lang w:val="es-DO"/>
        </w:rPr>
        <w:t>o cual demuestra el excelente desempeño del área durante el período</w:t>
      </w:r>
    </w:p>
    <w:tbl>
      <w:tblPr>
        <w:tblW w:w="8615" w:type="dxa"/>
        <w:tblInd w:w="520" w:type="dxa"/>
        <w:tblCellMar>
          <w:left w:w="70" w:type="dxa"/>
          <w:right w:w="70" w:type="dxa"/>
        </w:tblCellMar>
        <w:tblLook w:val="04A0" w:firstRow="1" w:lastRow="0" w:firstColumn="1" w:lastColumn="0" w:noHBand="0" w:noVBand="1"/>
      </w:tblPr>
      <w:tblGrid>
        <w:gridCol w:w="5815"/>
        <w:gridCol w:w="2800"/>
      </w:tblGrid>
      <w:tr w:rsidR="00D72D82" w:rsidRPr="007E73A9" w:rsidTr="00352F34">
        <w:trPr>
          <w:trHeight w:val="264"/>
        </w:trPr>
        <w:tc>
          <w:tcPr>
            <w:tcW w:w="8615" w:type="dxa"/>
            <w:gridSpan w:val="2"/>
            <w:tcBorders>
              <w:top w:val="nil"/>
              <w:left w:val="nil"/>
              <w:bottom w:val="single" w:sz="8" w:space="0" w:color="auto"/>
              <w:right w:val="nil"/>
            </w:tcBorders>
            <w:shd w:val="clear" w:color="auto" w:fill="auto"/>
            <w:vAlign w:val="center"/>
            <w:hideMark/>
          </w:tcPr>
          <w:p w:rsidR="00352F34" w:rsidRDefault="00352F34" w:rsidP="00352F34">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b/>
                <w:bCs/>
                <w:color w:val="000000"/>
                <w:sz w:val="24"/>
                <w:szCs w:val="24"/>
                <w:lang w:eastAsia="es-ES"/>
              </w:rPr>
              <w:t xml:space="preserve">Tabla </w:t>
            </w:r>
            <w:r>
              <w:rPr>
                <w:rFonts w:ascii="Times New Roman" w:eastAsia="Times New Roman" w:hAnsi="Times New Roman" w:cs="Times New Roman"/>
                <w:b/>
                <w:bCs/>
                <w:sz w:val="24"/>
                <w:szCs w:val="24"/>
                <w:lang w:eastAsia="es-ES"/>
              </w:rPr>
              <w:t>9</w:t>
            </w:r>
            <w:r w:rsidRPr="007E73A9">
              <w:rPr>
                <w:rFonts w:ascii="Times New Roman" w:eastAsia="Times New Roman" w:hAnsi="Times New Roman" w:cs="Times New Roman"/>
                <w:b/>
                <w:bCs/>
                <w:sz w:val="24"/>
                <w:szCs w:val="24"/>
                <w:lang w:eastAsia="es-ES"/>
              </w:rPr>
              <w:t>.</w:t>
            </w:r>
            <w:r w:rsidRPr="007E73A9">
              <w:rPr>
                <w:rFonts w:ascii="Times New Roman" w:eastAsia="Times New Roman" w:hAnsi="Times New Roman" w:cs="Times New Roman"/>
                <w:color w:val="000000"/>
                <w:sz w:val="24"/>
                <w:szCs w:val="24"/>
                <w:lang w:eastAsia="es-ES"/>
              </w:rPr>
              <w:t xml:space="preserve"> Resultados del Departamento de Planificación y Desarrollo,</w:t>
            </w:r>
          </w:p>
          <w:p w:rsidR="00D72D82" w:rsidRPr="00352F34" w:rsidRDefault="000579E8" w:rsidP="00352F34">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Según</w:t>
            </w:r>
            <w:r w:rsidR="00352F34" w:rsidRPr="007E73A9">
              <w:rPr>
                <w:rFonts w:ascii="Times New Roman" w:eastAsia="Times New Roman" w:hAnsi="Times New Roman" w:cs="Times New Roman"/>
                <w:color w:val="000000"/>
                <w:sz w:val="24"/>
                <w:szCs w:val="24"/>
                <w:lang w:eastAsia="es-ES"/>
              </w:rPr>
              <w:t xml:space="preserve"> objetivo, 2023</w:t>
            </w:r>
            <w:r w:rsidR="00352F34">
              <w:rPr>
                <w:rFonts w:ascii="Times New Roman" w:eastAsia="Times New Roman" w:hAnsi="Times New Roman" w:cs="Times New Roman"/>
                <w:color w:val="000000"/>
                <w:sz w:val="24"/>
                <w:szCs w:val="24"/>
                <w:lang w:eastAsia="es-ES"/>
              </w:rPr>
              <w:t>.</w:t>
            </w:r>
          </w:p>
        </w:tc>
      </w:tr>
      <w:tr w:rsidR="00D72D82" w:rsidRPr="007E73A9" w:rsidTr="00352F34">
        <w:trPr>
          <w:trHeight w:val="264"/>
        </w:trPr>
        <w:tc>
          <w:tcPr>
            <w:tcW w:w="8615"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7E73A9">
              <w:rPr>
                <w:rFonts w:ascii="Times New Roman" w:eastAsia="Times New Roman" w:hAnsi="Times New Roman" w:cs="Times New Roman"/>
                <w:b/>
                <w:bCs/>
                <w:color w:val="FFFFFF"/>
                <w:sz w:val="24"/>
                <w:szCs w:val="24"/>
                <w:lang w:eastAsia="es-ES"/>
              </w:rPr>
              <w:t>Departamento de Planificación y Desarrollo</w:t>
            </w:r>
          </w:p>
        </w:tc>
      </w:tr>
      <w:tr w:rsidR="00D72D82" w:rsidRPr="007E73A9" w:rsidTr="00352F34">
        <w:trPr>
          <w:trHeight w:val="264"/>
        </w:trPr>
        <w:tc>
          <w:tcPr>
            <w:tcW w:w="5815"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Cumplimiento</w:t>
            </w:r>
          </w:p>
        </w:tc>
      </w:tr>
      <w:tr w:rsidR="00D72D82" w:rsidRPr="007E73A9" w:rsidTr="00352F34">
        <w:trPr>
          <w:trHeight w:val="514"/>
        </w:trPr>
        <w:tc>
          <w:tcPr>
            <w:tcW w:w="581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Hacer un seguimiento de las metas establecidas en base a las programadas y realizar los ajustes necesarios.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352F34">
        <w:trPr>
          <w:trHeight w:val="514"/>
        </w:trPr>
        <w:tc>
          <w:tcPr>
            <w:tcW w:w="581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Transversalizar el enfoque de igualdad de género en los programas, planes y presupuestos del INESPRE.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352F34">
        <w:trPr>
          <w:trHeight w:val="264"/>
        </w:trPr>
        <w:tc>
          <w:tcPr>
            <w:tcW w:w="5815" w:type="dxa"/>
            <w:tcBorders>
              <w:top w:val="nil"/>
              <w:left w:val="single" w:sz="8" w:space="0" w:color="auto"/>
              <w:bottom w:val="single" w:sz="8" w:space="0" w:color="auto"/>
              <w:right w:val="nil"/>
            </w:tcBorders>
            <w:shd w:val="clear" w:color="000000" w:fill="D7E4BC"/>
            <w:noWrap/>
            <w:vAlign w:val="center"/>
            <w:hideMark/>
          </w:tcPr>
          <w:p w:rsidR="00D72D82" w:rsidRPr="007E73A9"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100%</w:t>
            </w:r>
          </w:p>
        </w:tc>
      </w:tr>
      <w:tr w:rsidR="00D72D82" w:rsidRPr="007E73A9" w:rsidTr="00352F34">
        <w:trPr>
          <w:trHeight w:val="240"/>
        </w:trPr>
        <w:tc>
          <w:tcPr>
            <w:tcW w:w="8615" w:type="dxa"/>
            <w:gridSpan w:val="2"/>
            <w:tcBorders>
              <w:top w:val="single" w:sz="8" w:space="0" w:color="auto"/>
              <w:left w:val="nil"/>
              <w:bottom w:val="nil"/>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7E73A9">
              <w:rPr>
                <w:rFonts w:ascii="Times New Roman" w:eastAsia="Times New Roman" w:hAnsi="Times New Roman" w:cs="Times New Roman"/>
                <w:b/>
                <w:bCs/>
                <w:color w:val="000000"/>
                <w:sz w:val="20"/>
                <w:szCs w:val="20"/>
                <w:lang w:eastAsia="es-ES"/>
              </w:rPr>
              <w:t>Fuente</w:t>
            </w:r>
            <w:r w:rsidRPr="007E73A9">
              <w:rPr>
                <w:rFonts w:ascii="Times New Roman" w:eastAsia="Times New Roman" w:hAnsi="Times New Roman" w:cs="Times New Roman"/>
                <w:color w:val="000000"/>
                <w:sz w:val="20"/>
                <w:szCs w:val="20"/>
                <w:lang w:eastAsia="es-ES"/>
              </w:rPr>
              <w:t>: Elaboración propia con datos obtenidos de las ejecuciones del POA 2023 del Departamento de Planificación y Desarrollo.</w:t>
            </w:r>
          </w:p>
        </w:tc>
      </w:tr>
    </w:tbl>
    <w:p w:rsidR="00D72D82" w:rsidRDefault="00D72D82" w:rsidP="005A73CA">
      <w:pPr>
        <w:spacing w:after="0" w:line="360" w:lineRule="auto"/>
        <w:rPr>
          <w:rFonts w:ascii="Times New Roman" w:hAnsi="Times New Roman" w:cs="Times New Roman"/>
          <w:sz w:val="24"/>
          <w:szCs w:val="24"/>
        </w:rPr>
      </w:pPr>
    </w:p>
    <w:p w:rsidR="00541C70" w:rsidRDefault="00541C70" w:rsidP="005A73CA">
      <w:pPr>
        <w:spacing w:after="0" w:line="360" w:lineRule="auto"/>
        <w:rPr>
          <w:rFonts w:ascii="Times New Roman" w:hAnsi="Times New Roman" w:cs="Times New Roman"/>
          <w:sz w:val="24"/>
          <w:szCs w:val="24"/>
        </w:rPr>
      </w:pPr>
    </w:p>
    <w:p w:rsidR="00541C70" w:rsidRPr="007E73A9" w:rsidRDefault="00541C70" w:rsidP="005A73CA">
      <w:pPr>
        <w:spacing w:after="0" w:line="360" w:lineRule="auto"/>
        <w:rPr>
          <w:rFonts w:ascii="Times New Roman" w:hAnsi="Times New Roman" w:cs="Times New Roman"/>
          <w:sz w:val="24"/>
          <w:szCs w:val="24"/>
        </w:rPr>
      </w:pPr>
    </w:p>
    <w:p w:rsidR="00D72D82" w:rsidRPr="00F82976" w:rsidRDefault="000800AB" w:rsidP="005A73CA">
      <w:pPr>
        <w:pStyle w:val="Ttulo2"/>
        <w:spacing w:before="0" w:after="0"/>
        <w:rPr>
          <w:rFonts w:cs="Times New Roman"/>
          <w:lang w:val="es-DO"/>
        </w:rPr>
      </w:pPr>
      <w:bookmarkStart w:id="14" w:name="_Toc140227999"/>
      <w:r>
        <w:rPr>
          <w:rFonts w:cs="Times New Roman"/>
          <w:bCs w:val="0"/>
          <w:color w:val="000000" w:themeColor="text1"/>
          <w:sz w:val="24"/>
          <w:szCs w:val="24"/>
        </w:rPr>
        <w:t>3.9</w:t>
      </w:r>
      <w:r w:rsidR="00D72D82">
        <w:rPr>
          <w:rFonts w:cs="Times New Roman"/>
          <w:bCs w:val="0"/>
          <w:color w:val="000000" w:themeColor="text1"/>
          <w:sz w:val="24"/>
          <w:szCs w:val="24"/>
        </w:rPr>
        <w:t xml:space="preserve"> </w:t>
      </w:r>
      <w:r w:rsidR="00D72D82">
        <w:rPr>
          <w:rFonts w:cs="Times New Roman"/>
          <w:lang w:val="es-DO"/>
        </w:rPr>
        <w:t>Departamento de Normas, Sistemas, Supervisión y Seguimiento</w:t>
      </w:r>
      <w:bookmarkEnd w:id="14"/>
    </w:p>
    <w:p w:rsidR="00D72D82" w:rsidRPr="003E1EEB" w:rsidRDefault="00D72D82" w:rsidP="00D72D82">
      <w:pPr>
        <w:spacing w:before="240" w:line="360" w:lineRule="auto"/>
        <w:rPr>
          <w:rFonts w:ascii="Times New Roman" w:eastAsia="Times New Roman" w:hAnsi="Times New Roman" w:cs="Times New Roman"/>
          <w:color w:val="000000"/>
          <w:sz w:val="24"/>
          <w:szCs w:val="24"/>
          <w:lang w:val="es-DO"/>
        </w:rPr>
      </w:pPr>
      <w:r>
        <w:rPr>
          <w:rFonts w:ascii="Times New Roman" w:hAnsi="Times New Roman" w:cs="Times New Roman"/>
          <w:sz w:val="24"/>
          <w:szCs w:val="24"/>
        </w:rPr>
        <w:t xml:space="preserve">En el trimestre evaluado, el Departamento de Normas, Sistemas, Supervisión y Seguimiento alcanzó sus objetivos cumpliendo un porcentaje del </w:t>
      </w:r>
      <w:r w:rsidRPr="007C346A">
        <w:rPr>
          <w:rFonts w:ascii="Times New Roman" w:eastAsia="Times New Roman" w:hAnsi="Times New Roman" w:cs="Times New Roman"/>
          <w:b/>
          <w:color w:val="000000"/>
          <w:sz w:val="24"/>
          <w:szCs w:val="24"/>
          <w:lang w:val="es-DO"/>
        </w:rPr>
        <w:t>100%</w:t>
      </w:r>
      <w:r w:rsidRPr="003F0421">
        <w:rPr>
          <w:rFonts w:ascii="Times New Roman" w:eastAsia="Times New Roman" w:hAnsi="Times New Roman" w:cs="Times New Roman"/>
          <w:color w:val="000000"/>
          <w:sz w:val="24"/>
          <w:szCs w:val="24"/>
          <w:lang w:val="es-DO"/>
        </w:rPr>
        <w:t>.</w:t>
      </w:r>
      <w:r>
        <w:rPr>
          <w:rFonts w:ascii="Times New Roman" w:eastAsia="Times New Roman" w:hAnsi="Times New Roman" w:cs="Times New Roman"/>
          <w:b/>
          <w:color w:val="000000"/>
          <w:sz w:val="24"/>
          <w:szCs w:val="24"/>
          <w:lang w:val="es-DO"/>
        </w:rPr>
        <w:t xml:space="preserve"> </w:t>
      </w:r>
    </w:p>
    <w:tbl>
      <w:tblPr>
        <w:tblW w:w="8615" w:type="dxa"/>
        <w:tblInd w:w="520" w:type="dxa"/>
        <w:tblCellMar>
          <w:left w:w="70" w:type="dxa"/>
          <w:right w:w="70" w:type="dxa"/>
        </w:tblCellMar>
        <w:tblLook w:val="04A0" w:firstRow="1" w:lastRow="0" w:firstColumn="1" w:lastColumn="0" w:noHBand="0" w:noVBand="1"/>
      </w:tblPr>
      <w:tblGrid>
        <w:gridCol w:w="5815"/>
        <w:gridCol w:w="2800"/>
      </w:tblGrid>
      <w:tr w:rsidR="00D72D82" w:rsidRPr="007E73A9" w:rsidTr="005A73CA">
        <w:trPr>
          <w:trHeight w:val="330"/>
        </w:trPr>
        <w:tc>
          <w:tcPr>
            <w:tcW w:w="8615" w:type="dxa"/>
            <w:gridSpan w:val="2"/>
            <w:tcBorders>
              <w:top w:val="nil"/>
              <w:left w:val="nil"/>
              <w:bottom w:val="single" w:sz="8" w:space="0" w:color="auto"/>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xml:space="preserve">Tabla </w:t>
            </w:r>
            <w:r w:rsidR="000800AB">
              <w:rPr>
                <w:rFonts w:ascii="Times New Roman" w:eastAsia="Times New Roman" w:hAnsi="Times New Roman" w:cs="Times New Roman"/>
                <w:b/>
                <w:bCs/>
                <w:color w:val="000000"/>
                <w:sz w:val="24"/>
                <w:szCs w:val="24"/>
                <w:lang w:eastAsia="es-ES"/>
              </w:rPr>
              <w:t>10</w:t>
            </w:r>
            <w:r w:rsidRPr="007E73A9">
              <w:rPr>
                <w:rFonts w:ascii="Times New Roman" w:eastAsia="Times New Roman" w:hAnsi="Times New Roman" w:cs="Times New Roman"/>
                <w:b/>
                <w:bCs/>
                <w:sz w:val="24"/>
                <w:szCs w:val="24"/>
                <w:lang w:eastAsia="es-ES"/>
              </w:rPr>
              <w:t>.</w:t>
            </w:r>
            <w:r w:rsidRPr="007E73A9">
              <w:rPr>
                <w:rFonts w:ascii="Times New Roman" w:eastAsia="Times New Roman" w:hAnsi="Times New Roman" w:cs="Times New Roman"/>
                <w:color w:val="000000"/>
                <w:sz w:val="24"/>
                <w:szCs w:val="24"/>
                <w:lang w:eastAsia="es-ES"/>
              </w:rPr>
              <w:t xml:space="preserve"> Resultados del Departamento de Normas, Sistemas, Supervisión y Seguimiento, según objetivo, 2023.</w:t>
            </w:r>
          </w:p>
        </w:tc>
      </w:tr>
      <w:tr w:rsidR="00D72D82" w:rsidRPr="007E73A9" w:rsidTr="005A73CA">
        <w:trPr>
          <w:trHeight w:val="330"/>
        </w:trPr>
        <w:tc>
          <w:tcPr>
            <w:tcW w:w="8615"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7E73A9">
              <w:rPr>
                <w:rFonts w:ascii="Times New Roman" w:eastAsia="Times New Roman" w:hAnsi="Times New Roman" w:cs="Times New Roman"/>
                <w:b/>
                <w:bCs/>
                <w:color w:val="FFFFFF"/>
                <w:sz w:val="24"/>
                <w:szCs w:val="24"/>
                <w:lang w:eastAsia="es-ES"/>
              </w:rPr>
              <w:t>Departamento de Normas, Sistemas, Supervisión y Seguimiento</w:t>
            </w:r>
          </w:p>
        </w:tc>
      </w:tr>
      <w:tr w:rsidR="00D72D82" w:rsidRPr="007E73A9" w:rsidTr="005A73CA">
        <w:trPr>
          <w:trHeight w:val="330"/>
        </w:trPr>
        <w:tc>
          <w:tcPr>
            <w:tcW w:w="5815"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Cumplimiento</w:t>
            </w:r>
          </w:p>
        </w:tc>
      </w:tr>
      <w:tr w:rsidR="00D72D82" w:rsidRPr="007E73A9" w:rsidTr="005A73CA">
        <w:trPr>
          <w:trHeight w:val="330"/>
        </w:trPr>
        <w:tc>
          <w:tcPr>
            <w:tcW w:w="581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Lograr el mejor funcionamiento de las actividades realizadas en las áreas.</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330"/>
        </w:trPr>
        <w:tc>
          <w:tcPr>
            <w:tcW w:w="581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Garantizar la mejora continua de los procesos.</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645"/>
        </w:trPr>
        <w:tc>
          <w:tcPr>
            <w:tcW w:w="581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Vigilar por el cumplimiento de las normas y seguimiento a los procesos de controles de gastos.</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645"/>
        </w:trPr>
        <w:tc>
          <w:tcPr>
            <w:tcW w:w="581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Registrar los expedientes de pago para fines de análisis, revisión y validación de los procesos de la institución.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645"/>
        </w:trPr>
        <w:tc>
          <w:tcPr>
            <w:tcW w:w="581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Fiscalizar las operaciones institucionales y velar por el cumplimiento de las normas y controles en dichos procesos.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330"/>
        </w:trPr>
        <w:tc>
          <w:tcPr>
            <w:tcW w:w="5815" w:type="dxa"/>
            <w:tcBorders>
              <w:top w:val="nil"/>
              <w:left w:val="single" w:sz="8" w:space="0" w:color="auto"/>
              <w:bottom w:val="single" w:sz="8" w:space="0" w:color="auto"/>
              <w:right w:val="nil"/>
            </w:tcBorders>
            <w:shd w:val="clear" w:color="000000" w:fill="D7E4BC"/>
            <w:noWrap/>
            <w:vAlign w:val="center"/>
            <w:hideMark/>
          </w:tcPr>
          <w:p w:rsidR="00D72D82" w:rsidRPr="007E73A9"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100%</w:t>
            </w:r>
          </w:p>
        </w:tc>
      </w:tr>
      <w:tr w:rsidR="00D72D82" w:rsidRPr="007E73A9" w:rsidTr="005A73CA">
        <w:trPr>
          <w:trHeight w:val="300"/>
        </w:trPr>
        <w:tc>
          <w:tcPr>
            <w:tcW w:w="8615" w:type="dxa"/>
            <w:gridSpan w:val="2"/>
            <w:tcBorders>
              <w:top w:val="single" w:sz="8" w:space="0" w:color="auto"/>
              <w:left w:val="nil"/>
              <w:bottom w:val="nil"/>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7E73A9">
              <w:rPr>
                <w:rFonts w:ascii="Times New Roman" w:eastAsia="Times New Roman" w:hAnsi="Times New Roman" w:cs="Times New Roman"/>
                <w:b/>
                <w:bCs/>
                <w:color w:val="000000"/>
                <w:sz w:val="20"/>
                <w:szCs w:val="20"/>
                <w:lang w:eastAsia="es-ES"/>
              </w:rPr>
              <w:t>Fuente</w:t>
            </w:r>
            <w:r w:rsidRPr="007E73A9">
              <w:rPr>
                <w:rFonts w:ascii="Times New Roman" w:eastAsia="Times New Roman" w:hAnsi="Times New Roman" w:cs="Times New Roman"/>
                <w:color w:val="000000"/>
                <w:sz w:val="20"/>
                <w:szCs w:val="20"/>
                <w:lang w:eastAsia="es-ES"/>
              </w:rPr>
              <w:t>: Elaboración propia con datos obtenidos de las ejecuciones del POA 2023 del Departamento de Normas, Sistemas, Supervisión y Seguimiento.</w:t>
            </w:r>
          </w:p>
        </w:tc>
      </w:tr>
    </w:tbl>
    <w:p w:rsidR="00D72D82" w:rsidRPr="003957D0" w:rsidRDefault="000800AB" w:rsidP="00D72D82">
      <w:pPr>
        <w:spacing w:before="240" w:line="360" w:lineRule="auto"/>
        <w:rPr>
          <w:rFonts w:ascii="Times New Roman" w:eastAsiaTheme="majorEastAsia" w:hAnsi="Times New Roman" w:cs="Times New Roman"/>
          <w:b/>
          <w:bCs/>
          <w:sz w:val="28"/>
          <w:szCs w:val="28"/>
          <w:lang w:val="es-DO"/>
        </w:rPr>
      </w:pPr>
      <w:r>
        <w:rPr>
          <w:rFonts w:ascii="Times New Roman" w:eastAsiaTheme="majorEastAsia" w:hAnsi="Times New Roman" w:cs="Times New Roman"/>
          <w:b/>
          <w:bCs/>
          <w:sz w:val="28"/>
          <w:szCs w:val="28"/>
          <w:lang w:val="es-DO"/>
        </w:rPr>
        <w:t>3.10</w:t>
      </w:r>
      <w:r w:rsidR="00D72D82" w:rsidRPr="003957D0">
        <w:rPr>
          <w:rFonts w:ascii="Times New Roman" w:eastAsiaTheme="majorEastAsia" w:hAnsi="Times New Roman" w:cs="Times New Roman"/>
          <w:b/>
          <w:bCs/>
          <w:sz w:val="28"/>
          <w:szCs w:val="28"/>
          <w:lang w:val="es-DO"/>
        </w:rPr>
        <w:t xml:space="preserve"> Departamento Jurídico</w:t>
      </w:r>
    </w:p>
    <w:p w:rsidR="00D72D82" w:rsidRPr="00572E46" w:rsidRDefault="00D72D82" w:rsidP="00D72D82">
      <w:pPr>
        <w:spacing w:before="240" w:line="360" w:lineRule="auto"/>
        <w:rPr>
          <w:rFonts w:ascii="Times New Roman" w:hAnsi="Times New Roman" w:cs="Times New Roman"/>
          <w:bCs/>
          <w:color w:val="000000" w:themeColor="text1"/>
          <w:sz w:val="24"/>
          <w:szCs w:val="24"/>
        </w:rPr>
      </w:pPr>
      <w:r w:rsidRPr="003957D0">
        <w:rPr>
          <w:rFonts w:ascii="Times New Roman" w:hAnsi="Times New Roman" w:cs="Times New Roman"/>
          <w:bCs/>
          <w:color w:val="000000" w:themeColor="text1"/>
          <w:sz w:val="24"/>
          <w:szCs w:val="24"/>
        </w:rPr>
        <w:t xml:space="preserve">El Departamento Jurídico del INESPRE, logró el cumplimiento de sus metas en un </w:t>
      </w:r>
      <w:r w:rsidRPr="003957D0">
        <w:rPr>
          <w:rFonts w:ascii="Times New Roman" w:hAnsi="Times New Roman" w:cs="Times New Roman"/>
          <w:b/>
          <w:bCs/>
          <w:color w:val="000000" w:themeColor="text1"/>
          <w:sz w:val="24"/>
          <w:szCs w:val="24"/>
        </w:rPr>
        <w:t>84%</w:t>
      </w:r>
      <w:r w:rsidRPr="003957D0">
        <w:rPr>
          <w:rFonts w:ascii="Times New Roman" w:hAnsi="Times New Roman" w:cs="Times New Roman"/>
          <w:bCs/>
          <w:color w:val="000000" w:themeColor="text1"/>
          <w:sz w:val="24"/>
          <w:szCs w:val="24"/>
        </w:rPr>
        <w:t xml:space="preserve"> como promedio, este resultado surge debido a que, dentro de sus objetivos, lograron alcanzar el 100% en el cumplimiento de todos los acuerdos pautados, no obstante, en cuanto a “</w:t>
      </w:r>
      <w:r w:rsidRPr="003957D0">
        <w:rPr>
          <w:rFonts w:ascii="Times New Roman" w:eastAsia="Times New Roman" w:hAnsi="Times New Roman" w:cs="Times New Roman"/>
          <w:color w:val="000000"/>
          <w:sz w:val="24"/>
          <w:szCs w:val="24"/>
          <w:lang w:eastAsia="es-ES"/>
        </w:rPr>
        <w:t>Dar cumplimiento a los procesos según la Ley qu</w:t>
      </w:r>
      <w:r>
        <w:rPr>
          <w:rFonts w:ascii="Times New Roman" w:eastAsia="Times New Roman" w:hAnsi="Times New Roman" w:cs="Times New Roman"/>
          <w:color w:val="000000"/>
          <w:sz w:val="24"/>
          <w:szCs w:val="24"/>
          <w:lang w:eastAsia="es-ES"/>
        </w:rPr>
        <w:t xml:space="preserve">e corresponda”, se alcanzó un 69 </w:t>
      </w:r>
      <w:r w:rsidRPr="003957D0">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color w:val="000000"/>
          <w:sz w:val="24"/>
          <w:szCs w:val="24"/>
          <w:lang w:eastAsia="es-ES"/>
        </w:rPr>
        <w:t xml:space="preserve"> </w:t>
      </w:r>
      <w:r w:rsidRPr="003957D0">
        <w:rPr>
          <w:rFonts w:ascii="Times New Roman" w:eastAsia="Times New Roman" w:hAnsi="Times New Roman" w:cs="Times New Roman"/>
          <w:color w:val="000000"/>
          <w:sz w:val="24"/>
          <w:szCs w:val="24"/>
          <w:lang w:eastAsia="es-ES"/>
        </w:rPr>
        <w:t xml:space="preserve">dado que, dentro de las acciones que componen dicho objetivo, en los contratos ejecutados, </w:t>
      </w:r>
      <w:r w:rsidRPr="00572E46">
        <w:rPr>
          <w:rFonts w:ascii="Times New Roman" w:hAnsi="Times New Roman" w:cs="Times New Roman"/>
          <w:bCs/>
          <w:color w:val="000000" w:themeColor="text1"/>
          <w:sz w:val="24"/>
          <w:szCs w:val="24"/>
        </w:rPr>
        <w:t>El porcentaje de la terminación de</w:t>
      </w:r>
      <w:r w:rsidR="005F4C95">
        <w:rPr>
          <w:rFonts w:ascii="Times New Roman" w:hAnsi="Times New Roman" w:cs="Times New Roman"/>
          <w:bCs/>
          <w:color w:val="000000" w:themeColor="text1"/>
          <w:sz w:val="24"/>
          <w:szCs w:val="24"/>
        </w:rPr>
        <w:t>l proceso</w:t>
      </w:r>
      <w:r w:rsidRPr="00572E46">
        <w:rPr>
          <w:rFonts w:ascii="Times New Roman" w:hAnsi="Times New Roman" w:cs="Times New Roman"/>
          <w:bCs/>
          <w:color w:val="000000" w:themeColor="text1"/>
          <w:sz w:val="24"/>
          <w:szCs w:val="24"/>
        </w:rPr>
        <w:t xml:space="preserve"> de los contratos es debido al registro de los mismo ante la Contraloría General.</w:t>
      </w:r>
    </w:p>
    <w:tbl>
      <w:tblPr>
        <w:tblW w:w="8615" w:type="dxa"/>
        <w:tblInd w:w="520" w:type="dxa"/>
        <w:tblCellMar>
          <w:left w:w="70" w:type="dxa"/>
          <w:right w:w="70" w:type="dxa"/>
        </w:tblCellMar>
        <w:tblLook w:val="04A0" w:firstRow="1" w:lastRow="0" w:firstColumn="1" w:lastColumn="0" w:noHBand="0" w:noVBand="1"/>
      </w:tblPr>
      <w:tblGrid>
        <w:gridCol w:w="5815"/>
        <w:gridCol w:w="2800"/>
      </w:tblGrid>
      <w:tr w:rsidR="00D72D82" w:rsidRPr="007E73A9" w:rsidTr="005A73CA">
        <w:trPr>
          <w:trHeight w:val="330"/>
        </w:trPr>
        <w:tc>
          <w:tcPr>
            <w:tcW w:w="8615" w:type="dxa"/>
            <w:gridSpan w:val="2"/>
            <w:tcBorders>
              <w:top w:val="nil"/>
              <w:left w:val="nil"/>
              <w:bottom w:val="single" w:sz="8" w:space="0" w:color="auto"/>
              <w:right w:val="nil"/>
            </w:tcBorders>
            <w:shd w:val="clear" w:color="auto" w:fill="auto"/>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xml:space="preserve">Tabla </w:t>
            </w:r>
            <w:r w:rsidR="000800AB">
              <w:rPr>
                <w:rFonts w:ascii="Times New Roman" w:eastAsia="Times New Roman" w:hAnsi="Times New Roman" w:cs="Times New Roman"/>
                <w:b/>
                <w:bCs/>
                <w:sz w:val="24"/>
                <w:szCs w:val="24"/>
                <w:lang w:eastAsia="es-ES"/>
              </w:rPr>
              <w:t>11</w:t>
            </w:r>
            <w:r w:rsidRPr="007E73A9">
              <w:rPr>
                <w:rFonts w:ascii="Times New Roman" w:eastAsia="Times New Roman" w:hAnsi="Times New Roman" w:cs="Times New Roman"/>
                <w:b/>
                <w:bCs/>
                <w:sz w:val="24"/>
                <w:szCs w:val="24"/>
                <w:lang w:eastAsia="es-ES"/>
              </w:rPr>
              <w:t>.</w:t>
            </w:r>
            <w:r w:rsidRPr="007E73A9">
              <w:rPr>
                <w:rFonts w:ascii="Times New Roman" w:eastAsia="Times New Roman" w:hAnsi="Times New Roman" w:cs="Times New Roman"/>
                <w:color w:val="000000"/>
                <w:sz w:val="24"/>
                <w:szCs w:val="24"/>
                <w:lang w:eastAsia="es-ES"/>
              </w:rPr>
              <w:t xml:space="preserve"> Resultados del Departamento Jurídico, según objetivo, 2023.</w:t>
            </w:r>
          </w:p>
        </w:tc>
      </w:tr>
      <w:tr w:rsidR="00D72D82" w:rsidRPr="007E73A9" w:rsidTr="005A73CA">
        <w:trPr>
          <w:trHeight w:val="330"/>
        </w:trPr>
        <w:tc>
          <w:tcPr>
            <w:tcW w:w="8615"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7E73A9">
              <w:rPr>
                <w:rFonts w:ascii="Times New Roman" w:eastAsia="Times New Roman" w:hAnsi="Times New Roman" w:cs="Times New Roman"/>
                <w:b/>
                <w:bCs/>
                <w:color w:val="FFFFFF"/>
                <w:sz w:val="24"/>
                <w:szCs w:val="24"/>
                <w:lang w:eastAsia="es-ES"/>
              </w:rPr>
              <w:t>Departamento Jurídico</w:t>
            </w:r>
          </w:p>
        </w:tc>
      </w:tr>
      <w:tr w:rsidR="00D72D82" w:rsidRPr="007E73A9" w:rsidTr="005A73CA">
        <w:trPr>
          <w:trHeight w:val="330"/>
        </w:trPr>
        <w:tc>
          <w:tcPr>
            <w:tcW w:w="5815"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 Cumplimiento</w:t>
            </w:r>
          </w:p>
        </w:tc>
      </w:tr>
      <w:tr w:rsidR="00D72D82" w:rsidRPr="007E73A9" w:rsidTr="005A73CA">
        <w:trPr>
          <w:trHeight w:val="330"/>
        </w:trPr>
        <w:tc>
          <w:tcPr>
            <w:tcW w:w="581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Cumplir con todos los acuerdos pautados.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100%</w:t>
            </w:r>
          </w:p>
        </w:tc>
      </w:tr>
      <w:tr w:rsidR="00D72D82" w:rsidRPr="007E73A9" w:rsidTr="005A73CA">
        <w:trPr>
          <w:trHeight w:val="330"/>
        </w:trPr>
        <w:tc>
          <w:tcPr>
            <w:tcW w:w="5815" w:type="dxa"/>
            <w:tcBorders>
              <w:top w:val="nil"/>
              <w:left w:val="single" w:sz="8" w:space="0" w:color="auto"/>
              <w:bottom w:val="single" w:sz="8" w:space="0" w:color="auto"/>
              <w:right w:val="single" w:sz="8" w:space="0" w:color="auto"/>
            </w:tcBorders>
            <w:shd w:val="clear" w:color="auto" w:fill="auto"/>
            <w:vAlign w:val="center"/>
            <w:hideMark/>
          </w:tcPr>
          <w:p w:rsidR="00D72D82" w:rsidRPr="007E73A9"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 xml:space="preserve">Dar cumplimiento a los procesos según la Ley que corresponda. </w:t>
            </w:r>
          </w:p>
        </w:tc>
        <w:tc>
          <w:tcPr>
            <w:tcW w:w="2800" w:type="dxa"/>
            <w:tcBorders>
              <w:top w:val="nil"/>
              <w:left w:val="nil"/>
              <w:bottom w:val="single" w:sz="8" w:space="0" w:color="auto"/>
              <w:right w:val="single" w:sz="8" w:space="0" w:color="auto"/>
            </w:tcBorders>
            <w:shd w:val="clear" w:color="auto" w:fill="auto"/>
            <w:noWrap/>
            <w:vAlign w:val="center"/>
            <w:hideMark/>
          </w:tcPr>
          <w:p w:rsidR="00D72D82" w:rsidRPr="007E73A9"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7E73A9">
              <w:rPr>
                <w:rFonts w:ascii="Times New Roman" w:eastAsia="Times New Roman" w:hAnsi="Times New Roman" w:cs="Times New Roman"/>
                <w:color w:val="000000"/>
                <w:sz w:val="24"/>
                <w:szCs w:val="24"/>
                <w:lang w:eastAsia="es-ES"/>
              </w:rPr>
              <w:t>69%</w:t>
            </w:r>
          </w:p>
        </w:tc>
      </w:tr>
      <w:tr w:rsidR="00D72D82" w:rsidRPr="007E73A9" w:rsidTr="005A73CA">
        <w:trPr>
          <w:trHeight w:val="330"/>
        </w:trPr>
        <w:tc>
          <w:tcPr>
            <w:tcW w:w="5815" w:type="dxa"/>
            <w:tcBorders>
              <w:top w:val="nil"/>
              <w:left w:val="single" w:sz="8" w:space="0" w:color="auto"/>
              <w:bottom w:val="single" w:sz="8" w:space="0" w:color="auto"/>
              <w:right w:val="nil"/>
            </w:tcBorders>
            <w:shd w:val="clear" w:color="000000" w:fill="D7E4BC"/>
            <w:noWrap/>
            <w:vAlign w:val="center"/>
            <w:hideMark/>
          </w:tcPr>
          <w:p w:rsidR="00D72D82" w:rsidRPr="007E73A9"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7E73A9"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7E73A9">
              <w:rPr>
                <w:rFonts w:ascii="Times New Roman" w:eastAsia="Times New Roman" w:hAnsi="Times New Roman" w:cs="Times New Roman"/>
                <w:b/>
                <w:bCs/>
                <w:color w:val="000000"/>
                <w:sz w:val="24"/>
                <w:szCs w:val="24"/>
                <w:lang w:eastAsia="es-ES"/>
              </w:rPr>
              <w:t>84%</w:t>
            </w:r>
          </w:p>
        </w:tc>
      </w:tr>
      <w:tr w:rsidR="00D72D82" w:rsidRPr="007E73A9" w:rsidTr="005A73CA">
        <w:trPr>
          <w:trHeight w:val="300"/>
        </w:trPr>
        <w:tc>
          <w:tcPr>
            <w:tcW w:w="8615" w:type="dxa"/>
            <w:gridSpan w:val="2"/>
            <w:tcBorders>
              <w:top w:val="single" w:sz="8" w:space="0" w:color="auto"/>
              <w:left w:val="nil"/>
              <w:bottom w:val="nil"/>
              <w:right w:val="nil"/>
            </w:tcBorders>
            <w:shd w:val="clear" w:color="auto" w:fill="auto"/>
            <w:vAlign w:val="center"/>
            <w:hideMark/>
          </w:tcPr>
          <w:p w:rsidR="00352F34" w:rsidRDefault="00D72D82" w:rsidP="00D72D82">
            <w:pPr>
              <w:spacing w:after="0" w:line="240" w:lineRule="auto"/>
              <w:jc w:val="center"/>
              <w:rPr>
                <w:rFonts w:ascii="Times New Roman" w:eastAsia="Times New Roman" w:hAnsi="Times New Roman" w:cs="Times New Roman"/>
                <w:color w:val="000000"/>
                <w:sz w:val="20"/>
                <w:szCs w:val="20"/>
                <w:lang w:eastAsia="es-ES"/>
              </w:rPr>
            </w:pPr>
            <w:r w:rsidRPr="007E73A9">
              <w:rPr>
                <w:rFonts w:ascii="Times New Roman" w:eastAsia="Times New Roman" w:hAnsi="Times New Roman" w:cs="Times New Roman"/>
                <w:b/>
                <w:bCs/>
                <w:color w:val="000000"/>
                <w:sz w:val="20"/>
                <w:szCs w:val="20"/>
                <w:lang w:eastAsia="es-ES"/>
              </w:rPr>
              <w:t>Fuente</w:t>
            </w:r>
            <w:r w:rsidRPr="007E73A9">
              <w:rPr>
                <w:rFonts w:ascii="Times New Roman" w:eastAsia="Times New Roman" w:hAnsi="Times New Roman" w:cs="Times New Roman"/>
                <w:color w:val="000000"/>
                <w:sz w:val="20"/>
                <w:szCs w:val="20"/>
                <w:lang w:eastAsia="es-ES"/>
              </w:rPr>
              <w:t xml:space="preserve">: Elaboración propia con datos obtenidos de las ejecuciones del POA 2023 </w:t>
            </w:r>
          </w:p>
          <w:p w:rsidR="00D72D82" w:rsidRPr="007E73A9"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7E73A9">
              <w:rPr>
                <w:rFonts w:ascii="Times New Roman" w:eastAsia="Times New Roman" w:hAnsi="Times New Roman" w:cs="Times New Roman"/>
                <w:color w:val="000000"/>
                <w:sz w:val="20"/>
                <w:szCs w:val="20"/>
                <w:lang w:eastAsia="es-ES"/>
              </w:rPr>
              <w:t>del Departamento Jurídico.</w:t>
            </w:r>
          </w:p>
        </w:tc>
      </w:tr>
    </w:tbl>
    <w:p w:rsidR="00573402" w:rsidRDefault="00573402" w:rsidP="00D72D82">
      <w:pPr>
        <w:spacing w:before="240" w:line="360" w:lineRule="auto"/>
        <w:rPr>
          <w:rFonts w:ascii="Times New Roman" w:hAnsi="Times New Roman" w:cs="Times New Roman"/>
          <w:bCs/>
          <w:color w:val="000000" w:themeColor="text1"/>
          <w:sz w:val="24"/>
          <w:szCs w:val="24"/>
        </w:rPr>
      </w:pPr>
    </w:p>
    <w:p w:rsidR="00573402" w:rsidRDefault="00573402" w:rsidP="00D72D82">
      <w:pPr>
        <w:spacing w:before="240" w:line="360" w:lineRule="auto"/>
        <w:rPr>
          <w:rFonts w:ascii="Times New Roman" w:hAnsi="Times New Roman" w:cs="Times New Roman"/>
          <w:bCs/>
          <w:color w:val="000000" w:themeColor="text1"/>
          <w:sz w:val="24"/>
          <w:szCs w:val="24"/>
        </w:rPr>
      </w:pPr>
    </w:p>
    <w:p w:rsidR="00D72D82" w:rsidRPr="008E00A8" w:rsidRDefault="00D72D82" w:rsidP="00D72D82">
      <w:pPr>
        <w:spacing w:before="240" w:after="0" w:line="360" w:lineRule="auto"/>
        <w:rPr>
          <w:rFonts w:ascii="Times New Roman" w:eastAsiaTheme="majorEastAsia" w:hAnsi="Times New Roman" w:cs="Times New Roman"/>
          <w:b/>
          <w:bCs/>
          <w:sz w:val="28"/>
          <w:szCs w:val="28"/>
          <w:lang w:val="es-DO"/>
        </w:rPr>
      </w:pPr>
      <w:r w:rsidRPr="00B30487">
        <w:rPr>
          <w:rFonts w:ascii="Times New Roman" w:eastAsiaTheme="majorEastAsia" w:hAnsi="Times New Roman" w:cs="Times New Roman"/>
          <w:b/>
          <w:bCs/>
          <w:sz w:val="28"/>
          <w:szCs w:val="28"/>
          <w:lang w:val="es-DO"/>
        </w:rPr>
        <w:t>3.1</w:t>
      </w:r>
      <w:r w:rsidR="000800AB">
        <w:rPr>
          <w:rFonts w:ascii="Times New Roman" w:eastAsiaTheme="majorEastAsia" w:hAnsi="Times New Roman" w:cs="Times New Roman"/>
          <w:b/>
          <w:bCs/>
          <w:sz w:val="28"/>
          <w:szCs w:val="28"/>
          <w:lang w:val="es-DO"/>
        </w:rPr>
        <w:t>1</w:t>
      </w:r>
      <w:r>
        <w:rPr>
          <w:rFonts w:ascii="Times New Roman" w:hAnsi="Times New Roman" w:cs="Times New Roman"/>
          <w:bCs/>
          <w:color w:val="000000" w:themeColor="text1"/>
          <w:sz w:val="24"/>
          <w:szCs w:val="24"/>
        </w:rPr>
        <w:t xml:space="preserve"> </w:t>
      </w:r>
      <w:r w:rsidRPr="008E00A8">
        <w:rPr>
          <w:rFonts w:ascii="Times New Roman" w:eastAsiaTheme="majorEastAsia" w:hAnsi="Times New Roman" w:cs="Times New Roman"/>
          <w:b/>
          <w:bCs/>
          <w:sz w:val="28"/>
          <w:szCs w:val="28"/>
          <w:lang w:val="es-DO"/>
        </w:rPr>
        <w:t>Dirección Agropecuaria, Normas y Tecnología Alimentaria</w:t>
      </w:r>
    </w:p>
    <w:p w:rsidR="000800AB" w:rsidRPr="00352F34" w:rsidRDefault="00D72D82" w:rsidP="00352F34">
      <w:pPr>
        <w:spacing w:before="240" w:line="360" w:lineRule="auto"/>
        <w:rPr>
          <w:rFonts w:ascii="Times New Roman" w:hAnsi="Times New Roman" w:cs="Times New Roman"/>
          <w:bCs/>
          <w:color w:val="000000" w:themeColor="text1"/>
          <w:sz w:val="24"/>
          <w:szCs w:val="24"/>
        </w:rPr>
      </w:pPr>
      <w:r w:rsidRPr="00352F34">
        <w:rPr>
          <w:rFonts w:ascii="Times New Roman" w:hAnsi="Times New Roman" w:cs="Times New Roman"/>
          <w:bCs/>
          <w:color w:val="000000" w:themeColor="text1"/>
          <w:sz w:val="24"/>
          <w:szCs w:val="24"/>
        </w:rPr>
        <w:t xml:space="preserve">En ese mismo orden, la Dirección Agropecuaria, Normas y Tecnología Alimentaria presentó un </w:t>
      </w:r>
      <w:r w:rsidR="005F4C95" w:rsidRPr="00352F34">
        <w:rPr>
          <w:rFonts w:ascii="Times New Roman" w:hAnsi="Times New Roman" w:cs="Times New Roman"/>
          <w:bCs/>
          <w:color w:val="000000" w:themeColor="text1"/>
          <w:sz w:val="24"/>
          <w:szCs w:val="24"/>
        </w:rPr>
        <w:t>result</w:t>
      </w:r>
      <w:r w:rsidR="005F4C95">
        <w:rPr>
          <w:rFonts w:ascii="Times New Roman" w:hAnsi="Times New Roman" w:cs="Times New Roman"/>
          <w:bCs/>
          <w:color w:val="000000" w:themeColor="text1"/>
          <w:sz w:val="24"/>
          <w:szCs w:val="24"/>
        </w:rPr>
        <w:t>ado</w:t>
      </w:r>
      <w:r w:rsidR="005F4C95" w:rsidRPr="00352F34">
        <w:rPr>
          <w:rFonts w:ascii="Times New Roman" w:hAnsi="Times New Roman" w:cs="Times New Roman"/>
          <w:bCs/>
          <w:color w:val="000000" w:themeColor="text1"/>
          <w:sz w:val="24"/>
          <w:szCs w:val="24"/>
        </w:rPr>
        <w:t xml:space="preserve"> </w:t>
      </w:r>
      <w:r w:rsidRPr="00352F34">
        <w:rPr>
          <w:rFonts w:ascii="Times New Roman" w:hAnsi="Times New Roman" w:cs="Times New Roman"/>
          <w:bCs/>
          <w:color w:val="000000" w:themeColor="text1"/>
          <w:sz w:val="24"/>
          <w:szCs w:val="24"/>
        </w:rPr>
        <w:t xml:space="preserve">promedio </w:t>
      </w:r>
      <w:r w:rsidR="005F4C95">
        <w:rPr>
          <w:rFonts w:ascii="Times New Roman" w:hAnsi="Times New Roman" w:cs="Times New Roman"/>
          <w:bCs/>
          <w:color w:val="000000" w:themeColor="text1"/>
          <w:sz w:val="24"/>
          <w:szCs w:val="24"/>
        </w:rPr>
        <w:t>de un</w:t>
      </w:r>
      <w:r w:rsidRPr="00352F34">
        <w:rPr>
          <w:rFonts w:ascii="Times New Roman" w:hAnsi="Times New Roman" w:cs="Times New Roman"/>
          <w:bCs/>
          <w:color w:val="000000" w:themeColor="text1"/>
          <w:sz w:val="24"/>
          <w:szCs w:val="24"/>
        </w:rPr>
        <w:t xml:space="preserve"> </w:t>
      </w:r>
      <w:r w:rsidRPr="00352F34">
        <w:rPr>
          <w:rFonts w:ascii="Times New Roman" w:hAnsi="Times New Roman" w:cs="Times New Roman"/>
          <w:b/>
          <w:bCs/>
          <w:color w:val="000000" w:themeColor="text1"/>
          <w:sz w:val="24"/>
          <w:szCs w:val="24"/>
        </w:rPr>
        <w:t>83%</w:t>
      </w:r>
      <w:r w:rsidRPr="00352F34">
        <w:rPr>
          <w:rFonts w:ascii="Times New Roman" w:hAnsi="Times New Roman" w:cs="Times New Roman"/>
          <w:bCs/>
          <w:color w:val="000000" w:themeColor="text1"/>
          <w:sz w:val="24"/>
          <w:szCs w:val="24"/>
        </w:rPr>
        <w:t xml:space="preserve"> al cumplimiento de las metas del trimestre,</w:t>
      </w:r>
      <w:r w:rsidR="009220B2" w:rsidRPr="00352F34">
        <w:rPr>
          <w:rFonts w:ascii="Times New Roman" w:hAnsi="Times New Roman" w:cs="Times New Roman"/>
          <w:bCs/>
          <w:color w:val="000000" w:themeColor="text1"/>
          <w:sz w:val="24"/>
          <w:szCs w:val="24"/>
        </w:rPr>
        <w:t xml:space="preserve"> debido a la disminución de las capacitaciones de técnico</w:t>
      </w:r>
      <w:r w:rsidR="005F4C95">
        <w:rPr>
          <w:rFonts w:ascii="Times New Roman" w:hAnsi="Times New Roman" w:cs="Times New Roman"/>
          <w:bCs/>
          <w:color w:val="000000" w:themeColor="text1"/>
          <w:sz w:val="24"/>
          <w:szCs w:val="24"/>
        </w:rPr>
        <w:t>s</w:t>
      </w:r>
      <w:r w:rsidR="009220B2" w:rsidRPr="00352F34">
        <w:rPr>
          <w:rFonts w:ascii="Times New Roman" w:hAnsi="Times New Roman" w:cs="Times New Roman"/>
          <w:bCs/>
          <w:color w:val="000000" w:themeColor="text1"/>
          <w:sz w:val="24"/>
          <w:szCs w:val="24"/>
        </w:rPr>
        <w:t xml:space="preserve"> agropecuarios y la disminución de afiliaciones. </w:t>
      </w:r>
    </w:p>
    <w:tbl>
      <w:tblPr>
        <w:tblW w:w="8255" w:type="dxa"/>
        <w:tblInd w:w="880" w:type="dxa"/>
        <w:tblCellMar>
          <w:left w:w="70" w:type="dxa"/>
          <w:right w:w="70" w:type="dxa"/>
        </w:tblCellMar>
        <w:tblLook w:val="04A0" w:firstRow="1" w:lastRow="0" w:firstColumn="1" w:lastColumn="0" w:noHBand="0" w:noVBand="1"/>
      </w:tblPr>
      <w:tblGrid>
        <w:gridCol w:w="5455"/>
        <w:gridCol w:w="2800"/>
      </w:tblGrid>
      <w:tr w:rsidR="009220B2" w:rsidRPr="009220B2" w:rsidTr="009220B2">
        <w:trPr>
          <w:trHeight w:val="330"/>
        </w:trPr>
        <w:tc>
          <w:tcPr>
            <w:tcW w:w="8255" w:type="dxa"/>
            <w:gridSpan w:val="2"/>
            <w:tcBorders>
              <w:top w:val="nil"/>
              <w:left w:val="nil"/>
              <w:bottom w:val="single" w:sz="8" w:space="0" w:color="auto"/>
              <w:right w:val="nil"/>
            </w:tcBorders>
            <w:shd w:val="clear" w:color="auto" w:fill="auto"/>
            <w:vAlign w:val="center"/>
            <w:hideMark/>
          </w:tcPr>
          <w:p w:rsidR="009220B2" w:rsidRPr="009220B2" w:rsidRDefault="009220B2" w:rsidP="009220B2">
            <w:pPr>
              <w:spacing w:after="0" w:line="240" w:lineRule="auto"/>
              <w:jc w:val="center"/>
              <w:rPr>
                <w:rFonts w:ascii="Times New Roman" w:eastAsia="Times New Roman" w:hAnsi="Times New Roman" w:cs="Times New Roman"/>
                <w:b/>
                <w:bCs/>
                <w:color w:val="000000"/>
                <w:sz w:val="24"/>
                <w:szCs w:val="24"/>
                <w:lang w:eastAsia="es-ES"/>
              </w:rPr>
            </w:pPr>
            <w:r w:rsidRPr="009220B2">
              <w:rPr>
                <w:rFonts w:ascii="Times New Roman" w:eastAsia="Times New Roman" w:hAnsi="Times New Roman" w:cs="Times New Roman"/>
                <w:b/>
                <w:bCs/>
                <w:color w:val="000000"/>
                <w:sz w:val="24"/>
                <w:szCs w:val="24"/>
                <w:lang w:eastAsia="es-ES"/>
              </w:rPr>
              <w:t xml:space="preserve">Tabla </w:t>
            </w:r>
            <w:r w:rsidR="000579E8">
              <w:rPr>
                <w:rFonts w:ascii="Times New Roman" w:eastAsia="Times New Roman" w:hAnsi="Times New Roman" w:cs="Times New Roman"/>
                <w:b/>
                <w:bCs/>
                <w:color w:val="000000"/>
                <w:sz w:val="24"/>
                <w:szCs w:val="24"/>
                <w:lang w:eastAsia="es-ES"/>
              </w:rPr>
              <w:t>12</w:t>
            </w:r>
            <w:r w:rsidRPr="009220B2">
              <w:rPr>
                <w:rFonts w:ascii="Times New Roman" w:eastAsia="Times New Roman" w:hAnsi="Times New Roman" w:cs="Times New Roman"/>
                <w:b/>
                <w:bCs/>
                <w:sz w:val="24"/>
                <w:szCs w:val="24"/>
                <w:lang w:eastAsia="es-ES"/>
              </w:rPr>
              <w:t>.</w:t>
            </w:r>
            <w:r w:rsidRPr="009220B2">
              <w:rPr>
                <w:rFonts w:ascii="Times New Roman" w:eastAsia="Times New Roman" w:hAnsi="Times New Roman" w:cs="Times New Roman"/>
                <w:color w:val="000000"/>
                <w:sz w:val="24"/>
                <w:szCs w:val="24"/>
                <w:lang w:eastAsia="es-ES"/>
              </w:rPr>
              <w:t xml:space="preserve"> Resultados de la Dirección Agropecuaria, Normas y Tecnología Alimentaria, según objetivo, 2023.</w:t>
            </w:r>
          </w:p>
        </w:tc>
      </w:tr>
      <w:tr w:rsidR="009220B2" w:rsidRPr="009220B2" w:rsidTr="009220B2">
        <w:trPr>
          <w:trHeight w:val="330"/>
        </w:trPr>
        <w:tc>
          <w:tcPr>
            <w:tcW w:w="8255"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9220B2" w:rsidRPr="009220B2" w:rsidRDefault="009220B2" w:rsidP="009220B2">
            <w:pPr>
              <w:spacing w:after="0" w:line="240" w:lineRule="auto"/>
              <w:jc w:val="center"/>
              <w:rPr>
                <w:rFonts w:ascii="Times New Roman" w:eastAsia="Times New Roman" w:hAnsi="Times New Roman" w:cs="Times New Roman"/>
                <w:b/>
                <w:bCs/>
                <w:color w:val="FFFFFF"/>
                <w:sz w:val="24"/>
                <w:szCs w:val="24"/>
                <w:lang w:eastAsia="es-ES"/>
              </w:rPr>
            </w:pPr>
            <w:r w:rsidRPr="009220B2">
              <w:rPr>
                <w:rFonts w:ascii="Times New Roman" w:eastAsia="Times New Roman" w:hAnsi="Times New Roman" w:cs="Times New Roman"/>
                <w:b/>
                <w:bCs/>
                <w:color w:val="FFFFFF"/>
                <w:sz w:val="24"/>
                <w:szCs w:val="24"/>
                <w:lang w:eastAsia="es-ES"/>
              </w:rPr>
              <w:t>Dirección Agropecuaria, Normas y Tecnología Alimentaria</w:t>
            </w:r>
          </w:p>
        </w:tc>
      </w:tr>
      <w:tr w:rsidR="009220B2" w:rsidRPr="009220B2" w:rsidTr="009220B2">
        <w:trPr>
          <w:trHeight w:val="330"/>
        </w:trPr>
        <w:tc>
          <w:tcPr>
            <w:tcW w:w="5455" w:type="dxa"/>
            <w:tcBorders>
              <w:top w:val="nil"/>
              <w:left w:val="single" w:sz="8" w:space="0" w:color="auto"/>
              <w:bottom w:val="single" w:sz="8" w:space="0" w:color="auto"/>
              <w:right w:val="single" w:sz="8" w:space="0" w:color="auto"/>
            </w:tcBorders>
            <w:shd w:val="clear" w:color="000000" w:fill="D7E4BC"/>
            <w:noWrap/>
            <w:vAlign w:val="center"/>
            <w:hideMark/>
          </w:tcPr>
          <w:p w:rsidR="009220B2" w:rsidRPr="009220B2" w:rsidRDefault="009220B2" w:rsidP="009220B2">
            <w:pPr>
              <w:spacing w:after="0" w:line="240" w:lineRule="auto"/>
              <w:jc w:val="center"/>
              <w:rPr>
                <w:rFonts w:ascii="Times New Roman" w:eastAsia="Times New Roman" w:hAnsi="Times New Roman" w:cs="Times New Roman"/>
                <w:b/>
                <w:bCs/>
                <w:color w:val="000000"/>
                <w:sz w:val="24"/>
                <w:szCs w:val="24"/>
                <w:lang w:eastAsia="es-ES"/>
              </w:rPr>
            </w:pPr>
            <w:r w:rsidRPr="009220B2">
              <w:rPr>
                <w:rFonts w:ascii="Times New Roman" w:eastAsia="Times New Roman" w:hAnsi="Times New Roman" w:cs="Times New Roman"/>
                <w:b/>
                <w:bCs/>
                <w:color w:val="000000"/>
                <w:sz w:val="24"/>
                <w:szCs w:val="24"/>
                <w:lang w:eastAsia="es-ES"/>
              </w:rPr>
              <w:t>Objetivo</w:t>
            </w:r>
          </w:p>
        </w:tc>
        <w:tc>
          <w:tcPr>
            <w:tcW w:w="2800" w:type="dxa"/>
            <w:tcBorders>
              <w:top w:val="nil"/>
              <w:left w:val="nil"/>
              <w:bottom w:val="single" w:sz="8" w:space="0" w:color="auto"/>
              <w:right w:val="single" w:sz="8" w:space="0" w:color="auto"/>
            </w:tcBorders>
            <w:shd w:val="clear" w:color="000000" w:fill="D7E4BC"/>
            <w:noWrap/>
            <w:vAlign w:val="center"/>
            <w:hideMark/>
          </w:tcPr>
          <w:p w:rsidR="009220B2" w:rsidRPr="009220B2" w:rsidRDefault="009220B2" w:rsidP="009220B2">
            <w:pPr>
              <w:spacing w:after="0" w:line="240" w:lineRule="auto"/>
              <w:jc w:val="center"/>
              <w:rPr>
                <w:rFonts w:ascii="Times New Roman" w:eastAsia="Times New Roman" w:hAnsi="Times New Roman" w:cs="Times New Roman"/>
                <w:b/>
                <w:bCs/>
                <w:color w:val="000000"/>
                <w:sz w:val="24"/>
                <w:szCs w:val="24"/>
                <w:lang w:eastAsia="es-ES"/>
              </w:rPr>
            </w:pPr>
            <w:r w:rsidRPr="009220B2">
              <w:rPr>
                <w:rFonts w:ascii="Times New Roman" w:eastAsia="Times New Roman" w:hAnsi="Times New Roman" w:cs="Times New Roman"/>
                <w:b/>
                <w:bCs/>
                <w:color w:val="000000"/>
                <w:sz w:val="24"/>
                <w:szCs w:val="24"/>
                <w:lang w:eastAsia="es-ES"/>
              </w:rPr>
              <w:t>% Cumplimiento</w:t>
            </w:r>
          </w:p>
        </w:tc>
      </w:tr>
      <w:tr w:rsidR="009220B2" w:rsidRPr="009220B2" w:rsidTr="009220B2">
        <w:trPr>
          <w:trHeight w:val="645"/>
        </w:trPr>
        <w:tc>
          <w:tcPr>
            <w:tcW w:w="5455" w:type="dxa"/>
            <w:tcBorders>
              <w:top w:val="nil"/>
              <w:left w:val="single" w:sz="8" w:space="0" w:color="auto"/>
              <w:bottom w:val="single" w:sz="8" w:space="0" w:color="auto"/>
              <w:right w:val="single" w:sz="8" w:space="0" w:color="auto"/>
            </w:tcBorders>
            <w:shd w:val="clear" w:color="auto" w:fill="auto"/>
            <w:vAlign w:val="center"/>
            <w:hideMark/>
          </w:tcPr>
          <w:p w:rsidR="009220B2" w:rsidRPr="009220B2" w:rsidRDefault="009220B2" w:rsidP="009220B2">
            <w:pPr>
              <w:spacing w:after="0" w:line="240" w:lineRule="auto"/>
              <w:jc w:val="left"/>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 xml:space="preserve">Garantizar que las áreas cumplen con los estándares de inocuidad para la comercialización en el sector agrícola. </w:t>
            </w:r>
          </w:p>
        </w:tc>
        <w:tc>
          <w:tcPr>
            <w:tcW w:w="2800" w:type="dxa"/>
            <w:tcBorders>
              <w:top w:val="nil"/>
              <w:left w:val="nil"/>
              <w:bottom w:val="single" w:sz="8" w:space="0" w:color="auto"/>
              <w:right w:val="single" w:sz="8" w:space="0" w:color="auto"/>
            </w:tcBorders>
            <w:shd w:val="clear" w:color="auto" w:fill="auto"/>
            <w:noWrap/>
            <w:vAlign w:val="center"/>
            <w:hideMark/>
          </w:tcPr>
          <w:p w:rsidR="009220B2" w:rsidRPr="009220B2" w:rsidRDefault="009220B2" w:rsidP="009220B2">
            <w:pPr>
              <w:spacing w:after="0" w:line="240" w:lineRule="auto"/>
              <w:jc w:val="center"/>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71%</w:t>
            </w:r>
          </w:p>
        </w:tc>
      </w:tr>
      <w:tr w:rsidR="009220B2" w:rsidRPr="009220B2" w:rsidTr="009220B2">
        <w:trPr>
          <w:trHeight w:val="645"/>
        </w:trPr>
        <w:tc>
          <w:tcPr>
            <w:tcW w:w="5455" w:type="dxa"/>
            <w:tcBorders>
              <w:top w:val="nil"/>
              <w:left w:val="single" w:sz="8" w:space="0" w:color="auto"/>
              <w:bottom w:val="single" w:sz="8" w:space="0" w:color="auto"/>
              <w:right w:val="single" w:sz="8" w:space="0" w:color="auto"/>
            </w:tcBorders>
            <w:shd w:val="clear" w:color="auto" w:fill="auto"/>
            <w:vAlign w:val="center"/>
            <w:hideMark/>
          </w:tcPr>
          <w:p w:rsidR="009220B2" w:rsidRPr="009220B2" w:rsidRDefault="009220B2" w:rsidP="009220B2">
            <w:pPr>
              <w:spacing w:after="0" w:line="240" w:lineRule="auto"/>
              <w:jc w:val="left"/>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 xml:space="preserve">Mantener controlada la presencia de plagas en todas las instalaciones de nuestra institución a nivel local y nacional. </w:t>
            </w:r>
          </w:p>
        </w:tc>
        <w:tc>
          <w:tcPr>
            <w:tcW w:w="2800" w:type="dxa"/>
            <w:tcBorders>
              <w:top w:val="nil"/>
              <w:left w:val="nil"/>
              <w:bottom w:val="single" w:sz="8" w:space="0" w:color="auto"/>
              <w:right w:val="single" w:sz="8" w:space="0" w:color="auto"/>
            </w:tcBorders>
            <w:shd w:val="clear" w:color="auto" w:fill="auto"/>
            <w:noWrap/>
            <w:vAlign w:val="center"/>
            <w:hideMark/>
          </w:tcPr>
          <w:p w:rsidR="009220B2" w:rsidRPr="009220B2" w:rsidRDefault="009220B2" w:rsidP="009220B2">
            <w:pPr>
              <w:spacing w:after="0" w:line="240" w:lineRule="auto"/>
              <w:jc w:val="center"/>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100%</w:t>
            </w:r>
          </w:p>
        </w:tc>
      </w:tr>
      <w:tr w:rsidR="009220B2" w:rsidRPr="009220B2" w:rsidTr="009220B2">
        <w:trPr>
          <w:trHeight w:val="645"/>
        </w:trPr>
        <w:tc>
          <w:tcPr>
            <w:tcW w:w="5455" w:type="dxa"/>
            <w:tcBorders>
              <w:top w:val="nil"/>
              <w:left w:val="single" w:sz="8" w:space="0" w:color="auto"/>
              <w:bottom w:val="single" w:sz="8" w:space="0" w:color="auto"/>
              <w:right w:val="single" w:sz="8" w:space="0" w:color="auto"/>
            </w:tcBorders>
            <w:shd w:val="clear" w:color="auto" w:fill="auto"/>
            <w:vAlign w:val="center"/>
            <w:hideMark/>
          </w:tcPr>
          <w:p w:rsidR="009220B2" w:rsidRPr="009220B2" w:rsidRDefault="009220B2" w:rsidP="009220B2">
            <w:pPr>
              <w:spacing w:after="0" w:line="240" w:lineRule="auto"/>
              <w:jc w:val="left"/>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 xml:space="preserve">Certificar las condiciones óptimas de los productos agropecuarios y agroindustriales. </w:t>
            </w:r>
          </w:p>
        </w:tc>
        <w:tc>
          <w:tcPr>
            <w:tcW w:w="2800" w:type="dxa"/>
            <w:tcBorders>
              <w:top w:val="nil"/>
              <w:left w:val="nil"/>
              <w:bottom w:val="single" w:sz="8" w:space="0" w:color="auto"/>
              <w:right w:val="single" w:sz="8" w:space="0" w:color="auto"/>
            </w:tcBorders>
            <w:shd w:val="clear" w:color="auto" w:fill="auto"/>
            <w:noWrap/>
            <w:vAlign w:val="center"/>
            <w:hideMark/>
          </w:tcPr>
          <w:p w:rsidR="009220B2" w:rsidRPr="009220B2" w:rsidRDefault="009220B2" w:rsidP="009220B2">
            <w:pPr>
              <w:spacing w:after="0" w:line="240" w:lineRule="auto"/>
              <w:jc w:val="center"/>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50%</w:t>
            </w:r>
          </w:p>
        </w:tc>
      </w:tr>
      <w:tr w:rsidR="009220B2" w:rsidRPr="009220B2" w:rsidTr="009220B2">
        <w:trPr>
          <w:trHeight w:val="645"/>
        </w:trPr>
        <w:tc>
          <w:tcPr>
            <w:tcW w:w="5455" w:type="dxa"/>
            <w:tcBorders>
              <w:top w:val="nil"/>
              <w:left w:val="single" w:sz="8" w:space="0" w:color="auto"/>
              <w:bottom w:val="single" w:sz="8" w:space="0" w:color="auto"/>
              <w:right w:val="single" w:sz="8" w:space="0" w:color="auto"/>
            </w:tcBorders>
            <w:shd w:val="clear" w:color="auto" w:fill="auto"/>
            <w:vAlign w:val="center"/>
            <w:hideMark/>
          </w:tcPr>
          <w:p w:rsidR="009220B2" w:rsidRPr="009220B2" w:rsidRDefault="009220B2" w:rsidP="009220B2">
            <w:pPr>
              <w:spacing w:after="0" w:line="240" w:lineRule="auto"/>
              <w:jc w:val="left"/>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 xml:space="preserve">Cumplir con la asistencia técnica en los programas de comercialización aplicando las normas de calidad. </w:t>
            </w:r>
          </w:p>
        </w:tc>
        <w:tc>
          <w:tcPr>
            <w:tcW w:w="2800" w:type="dxa"/>
            <w:tcBorders>
              <w:top w:val="nil"/>
              <w:left w:val="nil"/>
              <w:bottom w:val="single" w:sz="8" w:space="0" w:color="auto"/>
              <w:right w:val="single" w:sz="8" w:space="0" w:color="auto"/>
            </w:tcBorders>
            <w:shd w:val="clear" w:color="auto" w:fill="auto"/>
            <w:noWrap/>
            <w:vAlign w:val="center"/>
            <w:hideMark/>
          </w:tcPr>
          <w:p w:rsidR="009220B2" w:rsidRPr="009220B2" w:rsidRDefault="009220B2" w:rsidP="009220B2">
            <w:pPr>
              <w:spacing w:after="0" w:line="240" w:lineRule="auto"/>
              <w:jc w:val="center"/>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100%</w:t>
            </w:r>
          </w:p>
        </w:tc>
      </w:tr>
      <w:tr w:rsidR="009220B2" w:rsidRPr="009220B2" w:rsidTr="009220B2">
        <w:trPr>
          <w:trHeight w:val="960"/>
        </w:trPr>
        <w:tc>
          <w:tcPr>
            <w:tcW w:w="5455" w:type="dxa"/>
            <w:tcBorders>
              <w:top w:val="nil"/>
              <w:left w:val="single" w:sz="8" w:space="0" w:color="auto"/>
              <w:bottom w:val="single" w:sz="8" w:space="0" w:color="auto"/>
              <w:right w:val="single" w:sz="8" w:space="0" w:color="auto"/>
            </w:tcBorders>
            <w:shd w:val="clear" w:color="auto" w:fill="auto"/>
            <w:vAlign w:val="center"/>
            <w:hideMark/>
          </w:tcPr>
          <w:p w:rsidR="009220B2" w:rsidRPr="009220B2" w:rsidRDefault="009220B2" w:rsidP="009220B2">
            <w:pPr>
              <w:spacing w:after="0" w:line="240" w:lineRule="auto"/>
              <w:jc w:val="left"/>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 xml:space="preserve">Adiestrar a productores agropecuarios en Estándares de Calidad, Inocuidad, Post Cosecha y Comercialización para que estos sean más eficientes en sus labores de comercialización. </w:t>
            </w:r>
          </w:p>
        </w:tc>
        <w:tc>
          <w:tcPr>
            <w:tcW w:w="2800" w:type="dxa"/>
            <w:tcBorders>
              <w:top w:val="nil"/>
              <w:left w:val="nil"/>
              <w:bottom w:val="single" w:sz="8" w:space="0" w:color="auto"/>
              <w:right w:val="single" w:sz="8" w:space="0" w:color="auto"/>
            </w:tcBorders>
            <w:shd w:val="clear" w:color="auto" w:fill="auto"/>
            <w:noWrap/>
            <w:vAlign w:val="center"/>
            <w:hideMark/>
          </w:tcPr>
          <w:p w:rsidR="009220B2" w:rsidRPr="009220B2" w:rsidRDefault="009220B2" w:rsidP="009220B2">
            <w:pPr>
              <w:spacing w:after="0" w:line="240" w:lineRule="auto"/>
              <w:jc w:val="center"/>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100%</w:t>
            </w:r>
          </w:p>
        </w:tc>
      </w:tr>
      <w:tr w:rsidR="009220B2" w:rsidRPr="009220B2" w:rsidTr="009220B2">
        <w:trPr>
          <w:trHeight w:val="960"/>
        </w:trPr>
        <w:tc>
          <w:tcPr>
            <w:tcW w:w="5455" w:type="dxa"/>
            <w:tcBorders>
              <w:top w:val="nil"/>
              <w:left w:val="single" w:sz="8" w:space="0" w:color="auto"/>
              <w:bottom w:val="single" w:sz="8" w:space="0" w:color="auto"/>
              <w:right w:val="single" w:sz="8" w:space="0" w:color="auto"/>
            </w:tcBorders>
            <w:shd w:val="clear" w:color="auto" w:fill="auto"/>
            <w:vAlign w:val="center"/>
            <w:hideMark/>
          </w:tcPr>
          <w:p w:rsidR="009220B2" w:rsidRPr="009220B2" w:rsidRDefault="009220B2" w:rsidP="009220B2">
            <w:pPr>
              <w:spacing w:after="0" w:line="240" w:lineRule="auto"/>
              <w:jc w:val="left"/>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 xml:space="preserve">Mantener un banco de datos de los pequeños y medianos productores que participan en los programas de comercialización del INESPRE. </w:t>
            </w:r>
          </w:p>
        </w:tc>
        <w:tc>
          <w:tcPr>
            <w:tcW w:w="2800" w:type="dxa"/>
            <w:tcBorders>
              <w:top w:val="nil"/>
              <w:left w:val="nil"/>
              <w:bottom w:val="single" w:sz="8" w:space="0" w:color="auto"/>
              <w:right w:val="single" w:sz="8" w:space="0" w:color="auto"/>
            </w:tcBorders>
            <w:shd w:val="clear" w:color="auto" w:fill="auto"/>
            <w:noWrap/>
            <w:vAlign w:val="center"/>
            <w:hideMark/>
          </w:tcPr>
          <w:p w:rsidR="009220B2" w:rsidRPr="009220B2" w:rsidRDefault="009220B2" w:rsidP="009220B2">
            <w:pPr>
              <w:spacing w:after="0" w:line="240" w:lineRule="auto"/>
              <w:jc w:val="center"/>
              <w:rPr>
                <w:rFonts w:ascii="Times New Roman" w:eastAsia="Times New Roman" w:hAnsi="Times New Roman" w:cs="Times New Roman"/>
                <w:color w:val="000000"/>
                <w:sz w:val="24"/>
                <w:szCs w:val="24"/>
                <w:lang w:eastAsia="es-ES"/>
              </w:rPr>
            </w:pPr>
            <w:r w:rsidRPr="009220B2">
              <w:rPr>
                <w:rFonts w:ascii="Times New Roman" w:eastAsia="Times New Roman" w:hAnsi="Times New Roman" w:cs="Times New Roman"/>
                <w:color w:val="000000"/>
                <w:sz w:val="24"/>
                <w:szCs w:val="24"/>
                <w:lang w:eastAsia="es-ES"/>
              </w:rPr>
              <w:t>78%</w:t>
            </w:r>
          </w:p>
        </w:tc>
      </w:tr>
      <w:tr w:rsidR="009220B2" w:rsidRPr="009220B2" w:rsidTr="009220B2">
        <w:trPr>
          <w:trHeight w:val="330"/>
        </w:trPr>
        <w:tc>
          <w:tcPr>
            <w:tcW w:w="5455" w:type="dxa"/>
            <w:tcBorders>
              <w:top w:val="nil"/>
              <w:left w:val="single" w:sz="8" w:space="0" w:color="auto"/>
              <w:bottom w:val="single" w:sz="8" w:space="0" w:color="auto"/>
              <w:right w:val="nil"/>
            </w:tcBorders>
            <w:shd w:val="clear" w:color="000000" w:fill="D7E4BC"/>
            <w:noWrap/>
            <w:vAlign w:val="center"/>
            <w:hideMark/>
          </w:tcPr>
          <w:p w:rsidR="009220B2" w:rsidRPr="009220B2" w:rsidRDefault="009220B2" w:rsidP="009220B2">
            <w:pPr>
              <w:spacing w:after="0" w:line="240" w:lineRule="auto"/>
              <w:jc w:val="left"/>
              <w:rPr>
                <w:rFonts w:ascii="Times New Roman" w:eastAsia="Times New Roman" w:hAnsi="Times New Roman" w:cs="Times New Roman"/>
                <w:b/>
                <w:bCs/>
                <w:color w:val="000000"/>
                <w:sz w:val="24"/>
                <w:szCs w:val="24"/>
                <w:lang w:eastAsia="es-ES"/>
              </w:rPr>
            </w:pPr>
            <w:r w:rsidRPr="009220B2">
              <w:rPr>
                <w:rFonts w:ascii="Times New Roman" w:eastAsia="Times New Roman" w:hAnsi="Times New Roman" w:cs="Times New Roman"/>
                <w:b/>
                <w:bCs/>
                <w:color w:val="000000"/>
                <w:sz w:val="24"/>
                <w:szCs w:val="24"/>
                <w:lang w:eastAsia="es-ES"/>
              </w:rPr>
              <w:t>Porcentaje Total de Cumplimiento</w:t>
            </w:r>
          </w:p>
        </w:tc>
        <w:tc>
          <w:tcPr>
            <w:tcW w:w="2800" w:type="dxa"/>
            <w:tcBorders>
              <w:top w:val="nil"/>
              <w:left w:val="single" w:sz="8" w:space="0" w:color="auto"/>
              <w:bottom w:val="single" w:sz="8" w:space="0" w:color="auto"/>
              <w:right w:val="single" w:sz="8" w:space="0" w:color="auto"/>
            </w:tcBorders>
            <w:shd w:val="clear" w:color="000000" w:fill="D7E4BC"/>
            <w:noWrap/>
            <w:vAlign w:val="center"/>
            <w:hideMark/>
          </w:tcPr>
          <w:p w:rsidR="009220B2" w:rsidRPr="009220B2" w:rsidRDefault="009220B2" w:rsidP="009220B2">
            <w:pPr>
              <w:spacing w:after="0" w:line="240" w:lineRule="auto"/>
              <w:jc w:val="center"/>
              <w:rPr>
                <w:rFonts w:ascii="Times New Roman" w:eastAsia="Times New Roman" w:hAnsi="Times New Roman" w:cs="Times New Roman"/>
                <w:b/>
                <w:bCs/>
                <w:color w:val="000000"/>
                <w:sz w:val="24"/>
                <w:szCs w:val="24"/>
                <w:lang w:eastAsia="es-ES"/>
              </w:rPr>
            </w:pPr>
            <w:r w:rsidRPr="009220B2">
              <w:rPr>
                <w:rFonts w:ascii="Times New Roman" w:eastAsia="Times New Roman" w:hAnsi="Times New Roman" w:cs="Times New Roman"/>
                <w:b/>
                <w:bCs/>
                <w:color w:val="000000"/>
                <w:sz w:val="24"/>
                <w:szCs w:val="24"/>
                <w:lang w:eastAsia="es-ES"/>
              </w:rPr>
              <w:t>83%</w:t>
            </w:r>
          </w:p>
        </w:tc>
      </w:tr>
      <w:tr w:rsidR="009220B2" w:rsidRPr="009220B2" w:rsidTr="009220B2">
        <w:trPr>
          <w:trHeight w:val="300"/>
        </w:trPr>
        <w:tc>
          <w:tcPr>
            <w:tcW w:w="8255" w:type="dxa"/>
            <w:gridSpan w:val="2"/>
            <w:tcBorders>
              <w:top w:val="single" w:sz="8" w:space="0" w:color="auto"/>
              <w:left w:val="nil"/>
              <w:bottom w:val="nil"/>
              <w:right w:val="nil"/>
            </w:tcBorders>
            <w:shd w:val="clear" w:color="auto" w:fill="auto"/>
            <w:vAlign w:val="center"/>
            <w:hideMark/>
          </w:tcPr>
          <w:p w:rsidR="009220B2" w:rsidRPr="009220B2" w:rsidRDefault="009220B2" w:rsidP="009220B2">
            <w:pPr>
              <w:spacing w:after="0" w:line="240" w:lineRule="auto"/>
              <w:jc w:val="center"/>
              <w:rPr>
                <w:rFonts w:ascii="Times New Roman" w:eastAsia="Times New Roman" w:hAnsi="Times New Roman" w:cs="Times New Roman"/>
                <w:b/>
                <w:bCs/>
                <w:color w:val="000000"/>
                <w:sz w:val="20"/>
                <w:szCs w:val="20"/>
                <w:lang w:eastAsia="es-ES"/>
              </w:rPr>
            </w:pPr>
            <w:r w:rsidRPr="009220B2">
              <w:rPr>
                <w:rFonts w:ascii="Times New Roman" w:eastAsia="Times New Roman" w:hAnsi="Times New Roman" w:cs="Times New Roman"/>
                <w:b/>
                <w:bCs/>
                <w:color w:val="000000"/>
                <w:sz w:val="20"/>
                <w:szCs w:val="20"/>
                <w:lang w:eastAsia="es-ES"/>
              </w:rPr>
              <w:t>Fuente</w:t>
            </w:r>
            <w:r w:rsidRPr="009220B2">
              <w:rPr>
                <w:rFonts w:ascii="Times New Roman" w:eastAsia="Times New Roman" w:hAnsi="Times New Roman" w:cs="Times New Roman"/>
                <w:color w:val="000000"/>
                <w:sz w:val="20"/>
                <w:szCs w:val="20"/>
                <w:lang w:eastAsia="es-ES"/>
              </w:rPr>
              <w:t>: Elaboración propia con datos obtenidos de las ejecuciones del POA 2023 de la Dirección Agropecuaria, Normas y Tecnología Alimentaria.</w:t>
            </w:r>
          </w:p>
        </w:tc>
      </w:tr>
    </w:tbl>
    <w:p w:rsidR="000800AB" w:rsidRDefault="000800AB" w:rsidP="00D72D82">
      <w:pPr>
        <w:pStyle w:val="Ttulo2"/>
        <w:rPr>
          <w:rFonts w:cs="Times New Roman"/>
          <w:lang w:val="es-DO"/>
        </w:rPr>
      </w:pPr>
    </w:p>
    <w:p w:rsidR="00D72D82" w:rsidRPr="009E643F" w:rsidRDefault="00D72D82" w:rsidP="00D72D82">
      <w:pPr>
        <w:pStyle w:val="Ttulo2"/>
        <w:rPr>
          <w:rFonts w:cs="Times New Roman"/>
          <w:lang w:val="es-DO"/>
        </w:rPr>
      </w:pPr>
      <w:bookmarkStart w:id="15" w:name="_Toc140228000"/>
      <w:r w:rsidRPr="009E643F">
        <w:rPr>
          <w:rFonts w:cs="Times New Roman"/>
          <w:lang w:val="es-DO"/>
        </w:rPr>
        <w:t>3.1</w:t>
      </w:r>
      <w:r w:rsidR="000800AB">
        <w:rPr>
          <w:rFonts w:cs="Times New Roman"/>
          <w:lang w:val="es-DO"/>
        </w:rPr>
        <w:t>2</w:t>
      </w:r>
      <w:r w:rsidRPr="009E643F">
        <w:rPr>
          <w:rFonts w:cs="Times New Roman"/>
          <w:lang w:val="es-DO"/>
        </w:rPr>
        <w:t xml:space="preserve"> Dirección de Recursos Humanos</w:t>
      </w:r>
      <w:bookmarkEnd w:id="15"/>
    </w:p>
    <w:p w:rsidR="007E6E16" w:rsidRDefault="00D72D82" w:rsidP="009220B2">
      <w:pPr>
        <w:spacing w:before="240" w:after="0" w:line="360" w:lineRule="auto"/>
        <w:rPr>
          <w:rFonts w:ascii="Times New Roman" w:eastAsia="Times New Roman" w:hAnsi="Times New Roman" w:cs="Times New Roman"/>
          <w:color w:val="000000"/>
          <w:sz w:val="24"/>
          <w:szCs w:val="24"/>
          <w:lang w:eastAsia="es-ES"/>
        </w:rPr>
      </w:pPr>
      <w:r w:rsidRPr="0075575C">
        <w:rPr>
          <w:rFonts w:ascii="Times New Roman" w:hAnsi="Times New Roman" w:cs="Times New Roman"/>
          <w:sz w:val="24"/>
          <w:szCs w:val="24"/>
          <w:lang w:val="es-DO"/>
        </w:rPr>
        <w:t>La Dirección de Recursos Humanos</w:t>
      </w:r>
      <w:r>
        <w:rPr>
          <w:rFonts w:ascii="Times New Roman" w:hAnsi="Times New Roman" w:cs="Times New Roman"/>
          <w:sz w:val="24"/>
          <w:szCs w:val="24"/>
          <w:lang w:val="es-DO"/>
        </w:rPr>
        <w:t xml:space="preserve"> presentó sus objetivos con un porcentaje promedio de cumplimiento del </w:t>
      </w:r>
      <w:r>
        <w:rPr>
          <w:rFonts w:ascii="Times New Roman" w:hAnsi="Times New Roman" w:cs="Times New Roman"/>
          <w:b/>
          <w:sz w:val="24"/>
          <w:szCs w:val="24"/>
          <w:lang w:val="es-DO"/>
        </w:rPr>
        <w:t>80</w:t>
      </w:r>
      <w:r w:rsidRPr="009B42D9">
        <w:rPr>
          <w:rFonts w:ascii="Times New Roman" w:hAnsi="Times New Roman" w:cs="Times New Roman"/>
          <w:b/>
          <w:sz w:val="24"/>
          <w:szCs w:val="24"/>
          <w:lang w:val="es-DO"/>
        </w:rPr>
        <w:t>%</w:t>
      </w:r>
      <w:r>
        <w:rPr>
          <w:rFonts w:ascii="Times New Roman" w:eastAsia="Times New Roman" w:hAnsi="Times New Roman" w:cs="Times New Roman"/>
          <w:color w:val="000000"/>
          <w:sz w:val="24"/>
          <w:szCs w:val="24"/>
          <w:lang w:val="es-DO"/>
        </w:rPr>
        <w:t xml:space="preserve">, respondiendo esta calificación al logro de los objetivos en su mayoría en un </w:t>
      </w:r>
      <w:r w:rsidRPr="00F65BB8">
        <w:rPr>
          <w:rFonts w:ascii="Times New Roman" w:eastAsia="Times New Roman" w:hAnsi="Times New Roman" w:cs="Times New Roman"/>
          <w:b/>
          <w:color w:val="000000"/>
          <w:sz w:val="24"/>
          <w:szCs w:val="24"/>
          <w:lang w:val="es-DO"/>
        </w:rPr>
        <w:t>100%</w:t>
      </w:r>
      <w:r>
        <w:rPr>
          <w:rFonts w:ascii="Times New Roman" w:eastAsia="Times New Roman" w:hAnsi="Times New Roman" w:cs="Times New Roman"/>
          <w:color w:val="000000"/>
          <w:sz w:val="24"/>
          <w:szCs w:val="24"/>
          <w:lang w:val="es-DO"/>
        </w:rPr>
        <w:t>, a excepción del objetivo “</w:t>
      </w:r>
      <w:r w:rsidRPr="00A95484">
        <w:rPr>
          <w:rFonts w:ascii="Times New Roman" w:eastAsia="Times New Roman" w:hAnsi="Times New Roman" w:cs="Times New Roman"/>
          <w:color w:val="000000"/>
          <w:sz w:val="24"/>
          <w:szCs w:val="24"/>
          <w:lang w:eastAsia="es-ES"/>
        </w:rPr>
        <w:t>Tramitac</w:t>
      </w:r>
      <w:r>
        <w:rPr>
          <w:rFonts w:ascii="Times New Roman" w:eastAsia="Times New Roman" w:hAnsi="Times New Roman" w:cs="Times New Roman"/>
          <w:color w:val="000000"/>
          <w:sz w:val="24"/>
          <w:szCs w:val="24"/>
          <w:lang w:eastAsia="es-ES"/>
        </w:rPr>
        <w:t>ión de las novedades de nómina”, el cual no logró ejecutarse, ya que, dentro de las actividades previstas se encuentra en proceso de tramitación el r</w:t>
      </w:r>
      <w:r w:rsidRPr="00A95484">
        <w:rPr>
          <w:rFonts w:ascii="Times New Roman" w:eastAsia="Times New Roman" w:hAnsi="Times New Roman" w:cs="Times New Roman"/>
          <w:color w:val="000000"/>
          <w:sz w:val="24"/>
          <w:szCs w:val="24"/>
          <w:lang w:eastAsia="es-ES"/>
        </w:rPr>
        <w:t>egistro de acciones del personal en el sist</w:t>
      </w:r>
      <w:r>
        <w:rPr>
          <w:rFonts w:ascii="Times New Roman" w:eastAsia="Times New Roman" w:hAnsi="Times New Roman" w:cs="Times New Roman"/>
          <w:color w:val="000000"/>
          <w:sz w:val="24"/>
          <w:szCs w:val="24"/>
          <w:lang w:eastAsia="es-ES"/>
        </w:rPr>
        <w:t xml:space="preserve">ema de servidores públicos SASP, tratándose este último, </w:t>
      </w:r>
      <w:r>
        <w:rPr>
          <w:rFonts w:ascii="Times New Roman" w:eastAsia="Times New Roman" w:hAnsi="Times New Roman" w:cs="Times New Roman"/>
          <w:color w:val="000000"/>
          <w:sz w:val="24"/>
          <w:szCs w:val="24"/>
          <w:lang w:eastAsia="es-ES"/>
        </w:rPr>
        <w:lastRenderedPageBreak/>
        <w:t xml:space="preserve">de una acción que no depende totalmente de la institución y no ha sido implementada con el MAP para la fecha evaluada.  </w:t>
      </w:r>
    </w:p>
    <w:p w:rsidR="00D72D82" w:rsidRDefault="00D72D82" w:rsidP="00D72D82">
      <w:pPr>
        <w:spacing w:after="0" w:line="360" w:lineRule="auto"/>
        <w:rPr>
          <w:rFonts w:ascii="Times New Roman" w:eastAsia="Times New Roman" w:hAnsi="Times New Roman" w:cs="Times New Roman"/>
          <w:color w:val="000000"/>
          <w:sz w:val="24"/>
          <w:szCs w:val="24"/>
          <w:lang w:eastAsia="es-ES"/>
        </w:rPr>
      </w:pPr>
    </w:p>
    <w:tbl>
      <w:tblPr>
        <w:tblW w:w="8730" w:type="dxa"/>
        <w:tblInd w:w="520" w:type="dxa"/>
        <w:tblCellMar>
          <w:left w:w="70" w:type="dxa"/>
          <w:right w:w="70" w:type="dxa"/>
        </w:tblCellMar>
        <w:tblLook w:val="04A0" w:firstRow="1" w:lastRow="0" w:firstColumn="1" w:lastColumn="0" w:noHBand="0" w:noVBand="1"/>
      </w:tblPr>
      <w:tblGrid>
        <w:gridCol w:w="5813"/>
        <w:gridCol w:w="2917"/>
      </w:tblGrid>
      <w:tr w:rsidR="00D72D82" w:rsidRPr="00863E5E" w:rsidTr="00143875">
        <w:trPr>
          <w:trHeight w:val="330"/>
        </w:trPr>
        <w:tc>
          <w:tcPr>
            <w:tcW w:w="8730" w:type="dxa"/>
            <w:gridSpan w:val="2"/>
            <w:tcBorders>
              <w:top w:val="nil"/>
              <w:left w:val="nil"/>
              <w:bottom w:val="single" w:sz="8" w:space="0" w:color="auto"/>
              <w:right w:val="nil"/>
            </w:tcBorders>
            <w:shd w:val="clear" w:color="auto" w:fill="auto"/>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 xml:space="preserve">Tabla </w:t>
            </w:r>
            <w:r w:rsidR="000800AB">
              <w:rPr>
                <w:rFonts w:ascii="Times New Roman" w:eastAsia="Times New Roman" w:hAnsi="Times New Roman" w:cs="Times New Roman"/>
                <w:b/>
                <w:bCs/>
                <w:sz w:val="24"/>
                <w:szCs w:val="24"/>
                <w:lang w:eastAsia="es-ES"/>
              </w:rPr>
              <w:t>13</w:t>
            </w:r>
            <w:r w:rsidRPr="00863E5E">
              <w:rPr>
                <w:rFonts w:ascii="Times New Roman" w:eastAsia="Times New Roman" w:hAnsi="Times New Roman" w:cs="Times New Roman"/>
                <w:b/>
                <w:bCs/>
                <w:sz w:val="24"/>
                <w:szCs w:val="24"/>
                <w:lang w:eastAsia="es-ES"/>
              </w:rPr>
              <w:t>.</w:t>
            </w:r>
            <w:r w:rsidRPr="00863E5E">
              <w:rPr>
                <w:rFonts w:ascii="Times New Roman" w:eastAsia="Times New Roman" w:hAnsi="Times New Roman" w:cs="Times New Roman"/>
                <w:color w:val="000000"/>
                <w:sz w:val="24"/>
                <w:szCs w:val="24"/>
                <w:lang w:eastAsia="es-ES"/>
              </w:rPr>
              <w:t xml:space="preserve"> Resultados de la Dirección de Recursos Humanos, según objetivo, 2023.</w:t>
            </w:r>
          </w:p>
        </w:tc>
      </w:tr>
      <w:tr w:rsidR="00D72D82" w:rsidRPr="00863E5E" w:rsidTr="00143875">
        <w:trPr>
          <w:trHeight w:val="330"/>
        </w:trPr>
        <w:tc>
          <w:tcPr>
            <w:tcW w:w="873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863E5E">
              <w:rPr>
                <w:rFonts w:ascii="Times New Roman" w:eastAsia="Times New Roman" w:hAnsi="Times New Roman" w:cs="Times New Roman"/>
                <w:b/>
                <w:bCs/>
                <w:color w:val="FFFFFF"/>
                <w:sz w:val="24"/>
                <w:szCs w:val="24"/>
                <w:lang w:eastAsia="es-ES"/>
              </w:rPr>
              <w:t>Dirección de Recursos Humanos</w:t>
            </w:r>
          </w:p>
        </w:tc>
      </w:tr>
      <w:tr w:rsidR="00D72D82" w:rsidRPr="00863E5E" w:rsidTr="00143875">
        <w:trPr>
          <w:trHeight w:val="330"/>
        </w:trPr>
        <w:tc>
          <w:tcPr>
            <w:tcW w:w="5813"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Objetivo</w:t>
            </w:r>
          </w:p>
        </w:tc>
        <w:tc>
          <w:tcPr>
            <w:tcW w:w="2917" w:type="dxa"/>
            <w:tcBorders>
              <w:top w:val="nil"/>
              <w:left w:val="nil"/>
              <w:bottom w:val="single" w:sz="8" w:space="0" w:color="auto"/>
              <w:right w:val="single" w:sz="8" w:space="0" w:color="auto"/>
            </w:tcBorders>
            <w:shd w:val="clear" w:color="000000" w:fill="D7E4BC"/>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 Cumplimiento</w:t>
            </w:r>
          </w:p>
        </w:tc>
      </w:tr>
      <w:tr w:rsidR="00D72D82" w:rsidRPr="00863E5E" w:rsidTr="00143875">
        <w:trPr>
          <w:trHeight w:val="645"/>
        </w:trPr>
        <w:tc>
          <w:tcPr>
            <w:tcW w:w="5813"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 xml:space="preserve">Cumplir con la aplicación de las disposiciones de los organismos rectores en materia de relaciones laborales y sociales. </w:t>
            </w:r>
          </w:p>
        </w:tc>
        <w:tc>
          <w:tcPr>
            <w:tcW w:w="2917"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100%</w:t>
            </w:r>
          </w:p>
        </w:tc>
      </w:tr>
      <w:tr w:rsidR="00D72D82" w:rsidRPr="00863E5E" w:rsidTr="00143875">
        <w:trPr>
          <w:trHeight w:val="645"/>
        </w:trPr>
        <w:tc>
          <w:tcPr>
            <w:tcW w:w="5813"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 xml:space="preserve">Captar a los servidores públicos que reúnan las características y requisitos necesarios en el cumplimiento de la planificación de personal. </w:t>
            </w:r>
          </w:p>
        </w:tc>
        <w:tc>
          <w:tcPr>
            <w:tcW w:w="2917"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100%</w:t>
            </w:r>
          </w:p>
        </w:tc>
      </w:tr>
      <w:tr w:rsidR="00D72D82" w:rsidRPr="00863E5E" w:rsidTr="00143875">
        <w:trPr>
          <w:trHeight w:val="645"/>
        </w:trPr>
        <w:tc>
          <w:tcPr>
            <w:tcW w:w="5813"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 xml:space="preserve">Implementar la adecuación y actualización de expedientes de personal activo. </w:t>
            </w:r>
          </w:p>
        </w:tc>
        <w:tc>
          <w:tcPr>
            <w:tcW w:w="2917"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100%</w:t>
            </w:r>
          </w:p>
        </w:tc>
      </w:tr>
      <w:tr w:rsidR="00D72D82" w:rsidRPr="00863E5E" w:rsidTr="00143875">
        <w:trPr>
          <w:trHeight w:val="645"/>
        </w:trPr>
        <w:tc>
          <w:tcPr>
            <w:tcW w:w="5813"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 xml:space="preserve">Elaborar Plan de Capacitación acorde al resultado de la detección de necesidades de formación. </w:t>
            </w:r>
          </w:p>
        </w:tc>
        <w:tc>
          <w:tcPr>
            <w:tcW w:w="2917"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100%</w:t>
            </w:r>
          </w:p>
        </w:tc>
      </w:tr>
      <w:tr w:rsidR="00D72D82" w:rsidRPr="00863E5E" w:rsidTr="00143875">
        <w:trPr>
          <w:trHeight w:val="330"/>
        </w:trPr>
        <w:tc>
          <w:tcPr>
            <w:tcW w:w="5813"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 xml:space="preserve">Tramitación de las novedades de nómina. </w:t>
            </w:r>
          </w:p>
        </w:tc>
        <w:tc>
          <w:tcPr>
            <w:tcW w:w="2917"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0%</w:t>
            </w:r>
          </w:p>
        </w:tc>
      </w:tr>
      <w:tr w:rsidR="00D72D82" w:rsidRPr="00863E5E" w:rsidTr="00143875">
        <w:trPr>
          <w:trHeight w:val="330"/>
        </w:trPr>
        <w:tc>
          <w:tcPr>
            <w:tcW w:w="5813" w:type="dxa"/>
            <w:tcBorders>
              <w:top w:val="nil"/>
              <w:left w:val="single" w:sz="8" w:space="0" w:color="auto"/>
              <w:bottom w:val="single" w:sz="8" w:space="0" w:color="auto"/>
              <w:right w:val="nil"/>
            </w:tcBorders>
            <w:shd w:val="clear" w:color="000000" w:fill="D7E4BC"/>
            <w:noWrap/>
            <w:vAlign w:val="center"/>
            <w:hideMark/>
          </w:tcPr>
          <w:p w:rsidR="00D72D82" w:rsidRPr="00863E5E"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Porcentaje Total de Cumplimiento</w:t>
            </w:r>
          </w:p>
        </w:tc>
        <w:tc>
          <w:tcPr>
            <w:tcW w:w="2917"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80%</w:t>
            </w:r>
          </w:p>
        </w:tc>
      </w:tr>
      <w:tr w:rsidR="00D72D82" w:rsidRPr="00863E5E" w:rsidTr="00143875">
        <w:trPr>
          <w:trHeight w:val="300"/>
        </w:trPr>
        <w:tc>
          <w:tcPr>
            <w:tcW w:w="8730" w:type="dxa"/>
            <w:gridSpan w:val="2"/>
            <w:tcBorders>
              <w:top w:val="single" w:sz="8" w:space="0" w:color="auto"/>
              <w:left w:val="nil"/>
              <w:bottom w:val="nil"/>
              <w:right w:val="nil"/>
            </w:tcBorders>
            <w:shd w:val="clear" w:color="auto" w:fill="auto"/>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863E5E">
              <w:rPr>
                <w:rFonts w:ascii="Times New Roman" w:eastAsia="Times New Roman" w:hAnsi="Times New Roman" w:cs="Times New Roman"/>
                <w:b/>
                <w:bCs/>
                <w:color w:val="000000"/>
                <w:sz w:val="20"/>
                <w:szCs w:val="20"/>
                <w:lang w:eastAsia="es-ES"/>
              </w:rPr>
              <w:t>Fuente</w:t>
            </w:r>
            <w:r w:rsidRPr="00863E5E">
              <w:rPr>
                <w:rFonts w:ascii="Times New Roman" w:eastAsia="Times New Roman" w:hAnsi="Times New Roman" w:cs="Times New Roman"/>
                <w:color w:val="000000"/>
                <w:sz w:val="20"/>
                <w:szCs w:val="20"/>
                <w:lang w:eastAsia="es-ES"/>
              </w:rPr>
              <w:t>: Elaboración propia con datos obtenidos de las ejecuciones del POA 2023 de la Dirección de Recursos Humanos.</w:t>
            </w:r>
          </w:p>
        </w:tc>
      </w:tr>
    </w:tbl>
    <w:p w:rsidR="000800AB" w:rsidRDefault="000800AB" w:rsidP="00D72D82">
      <w:pPr>
        <w:spacing w:after="0" w:line="360" w:lineRule="auto"/>
        <w:rPr>
          <w:rFonts w:ascii="Times New Roman" w:eastAsia="Times New Roman" w:hAnsi="Times New Roman" w:cs="Times New Roman"/>
          <w:color w:val="000000"/>
          <w:sz w:val="24"/>
          <w:szCs w:val="24"/>
          <w:lang w:eastAsia="es-ES"/>
        </w:rPr>
      </w:pPr>
    </w:p>
    <w:p w:rsidR="00D72D82" w:rsidRDefault="000800AB" w:rsidP="00D72D82">
      <w:pPr>
        <w:pStyle w:val="Ttulo2"/>
        <w:rPr>
          <w:rFonts w:cs="Times New Roman"/>
          <w:lang w:val="es-DO"/>
        </w:rPr>
      </w:pPr>
      <w:bookmarkStart w:id="16" w:name="_Toc140228001"/>
      <w:r>
        <w:rPr>
          <w:rFonts w:cs="Times New Roman"/>
          <w:lang w:val="es-DO"/>
        </w:rPr>
        <w:t>3.13</w:t>
      </w:r>
      <w:r w:rsidR="00D72D82">
        <w:rPr>
          <w:rFonts w:cs="Times New Roman"/>
          <w:lang w:val="es-DO"/>
        </w:rPr>
        <w:t xml:space="preserve"> </w:t>
      </w:r>
      <w:r w:rsidR="00D72D82" w:rsidRPr="009E643F">
        <w:rPr>
          <w:rFonts w:cs="Times New Roman"/>
          <w:lang w:val="es-DO"/>
        </w:rPr>
        <w:t>Dirección Ejecutiva</w:t>
      </w:r>
      <w:bookmarkEnd w:id="16"/>
    </w:p>
    <w:p w:rsidR="00143875" w:rsidRDefault="00D72D82" w:rsidP="00D72D82">
      <w:pPr>
        <w:spacing w:before="240" w:line="36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Como resultado del trimestre</w:t>
      </w:r>
      <w:r w:rsidRPr="00F65BB8">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color w:val="000000"/>
          <w:sz w:val="24"/>
          <w:szCs w:val="24"/>
          <w:lang w:eastAsia="es-ES"/>
        </w:rPr>
        <w:t xml:space="preserve"> la Dirección Ejecutiva alcanzó un promedio del </w:t>
      </w:r>
      <w:r>
        <w:rPr>
          <w:rFonts w:ascii="Times New Roman" w:eastAsia="Times New Roman" w:hAnsi="Times New Roman" w:cs="Times New Roman"/>
          <w:b/>
          <w:color w:val="000000"/>
          <w:sz w:val="24"/>
          <w:szCs w:val="24"/>
          <w:lang w:eastAsia="es-ES"/>
        </w:rPr>
        <w:t>61</w:t>
      </w:r>
      <w:r w:rsidRPr="00F65BB8">
        <w:rPr>
          <w:rFonts w:ascii="Times New Roman" w:eastAsia="Times New Roman" w:hAnsi="Times New Roman" w:cs="Times New Roman"/>
          <w:b/>
          <w:color w:val="000000"/>
          <w:sz w:val="24"/>
          <w:szCs w:val="24"/>
          <w:lang w:eastAsia="es-ES"/>
        </w:rPr>
        <w:t>%</w:t>
      </w:r>
      <w:r>
        <w:rPr>
          <w:rFonts w:ascii="Times New Roman" w:eastAsia="Times New Roman" w:hAnsi="Times New Roman" w:cs="Times New Roman"/>
          <w:color w:val="000000"/>
          <w:sz w:val="24"/>
          <w:szCs w:val="24"/>
          <w:lang w:eastAsia="es-ES"/>
        </w:rPr>
        <w:t xml:space="preserve">, </w:t>
      </w:r>
      <w:r w:rsidR="00474DF4">
        <w:rPr>
          <w:rFonts w:ascii="Times New Roman" w:eastAsia="Times New Roman" w:hAnsi="Times New Roman" w:cs="Times New Roman"/>
          <w:color w:val="000000"/>
          <w:sz w:val="24"/>
          <w:szCs w:val="24"/>
          <w:lang w:eastAsia="es-ES"/>
        </w:rPr>
        <w:t xml:space="preserve">debido a </w:t>
      </w:r>
      <w:r>
        <w:rPr>
          <w:rFonts w:ascii="Times New Roman" w:eastAsia="Times New Roman" w:hAnsi="Times New Roman" w:cs="Times New Roman"/>
          <w:color w:val="000000"/>
          <w:sz w:val="24"/>
          <w:szCs w:val="24"/>
          <w:lang w:eastAsia="es-ES"/>
        </w:rPr>
        <w:t xml:space="preserve">que, para el período evaluado </w:t>
      </w:r>
      <w:r w:rsidR="005F4C95">
        <w:rPr>
          <w:rFonts w:ascii="Times New Roman" w:eastAsia="Times New Roman" w:hAnsi="Times New Roman" w:cs="Times New Roman"/>
          <w:color w:val="000000"/>
          <w:sz w:val="24"/>
          <w:szCs w:val="24"/>
          <w:lang w:eastAsia="es-ES"/>
        </w:rPr>
        <w:t>un objetivo se ejecutó</w:t>
      </w:r>
      <w:r>
        <w:rPr>
          <w:rFonts w:ascii="Times New Roman" w:eastAsia="Times New Roman" w:hAnsi="Times New Roman" w:cs="Times New Roman"/>
          <w:color w:val="000000"/>
          <w:sz w:val="24"/>
          <w:szCs w:val="24"/>
          <w:lang w:eastAsia="es-ES"/>
        </w:rPr>
        <w:t xml:space="preserve"> en un </w:t>
      </w:r>
      <w:r w:rsidRPr="007343FB">
        <w:rPr>
          <w:rFonts w:ascii="Times New Roman" w:eastAsia="Times New Roman" w:hAnsi="Times New Roman" w:cs="Times New Roman"/>
          <w:b/>
          <w:color w:val="000000"/>
          <w:sz w:val="24"/>
          <w:szCs w:val="24"/>
          <w:lang w:eastAsia="es-ES"/>
        </w:rPr>
        <w:t>100%.</w:t>
      </w:r>
      <w:r>
        <w:rPr>
          <w:rFonts w:ascii="Times New Roman" w:eastAsia="Times New Roman" w:hAnsi="Times New Roman" w:cs="Times New Roman"/>
          <w:color w:val="000000"/>
          <w:sz w:val="24"/>
          <w:szCs w:val="24"/>
          <w:lang w:eastAsia="es-ES"/>
        </w:rPr>
        <w:t xml:space="preserve"> Sin embargo, en cuanto a “</w:t>
      </w:r>
      <w:r w:rsidR="007343FB" w:rsidRPr="00863E5E">
        <w:rPr>
          <w:rFonts w:ascii="Times New Roman" w:eastAsia="Times New Roman" w:hAnsi="Times New Roman" w:cs="Times New Roman"/>
          <w:color w:val="000000"/>
          <w:sz w:val="24"/>
          <w:szCs w:val="24"/>
          <w:lang w:eastAsia="es-ES"/>
        </w:rPr>
        <w:t>Dar seguimiento al cumplimiento eficaz de los planes, proyectos, normas y procesos de nuevas regulaciones.</w:t>
      </w:r>
      <w:r w:rsidR="007343FB">
        <w:rPr>
          <w:rFonts w:ascii="Times New Roman" w:eastAsia="Times New Roman" w:hAnsi="Times New Roman" w:cs="Times New Roman"/>
          <w:color w:val="000000"/>
          <w:sz w:val="24"/>
          <w:szCs w:val="24"/>
          <w:lang w:eastAsia="es-ES"/>
        </w:rPr>
        <w:t>”</w:t>
      </w:r>
      <w:r w:rsidR="009220B2">
        <w:rPr>
          <w:rFonts w:ascii="Times New Roman" w:eastAsia="Times New Roman" w:hAnsi="Times New Roman" w:cs="Times New Roman"/>
          <w:color w:val="000000"/>
          <w:sz w:val="24"/>
          <w:szCs w:val="24"/>
          <w:lang w:eastAsia="es-ES"/>
        </w:rPr>
        <w:t>, no logró ejecutar</w:t>
      </w:r>
      <w:r>
        <w:rPr>
          <w:rFonts w:ascii="Times New Roman" w:eastAsia="Times New Roman" w:hAnsi="Times New Roman" w:cs="Times New Roman"/>
          <w:color w:val="000000"/>
          <w:sz w:val="24"/>
          <w:szCs w:val="24"/>
          <w:lang w:eastAsia="es-ES"/>
        </w:rPr>
        <w:t>, a</w:t>
      </w:r>
      <w:r w:rsidR="00474DF4">
        <w:rPr>
          <w:rFonts w:ascii="Times New Roman" w:eastAsia="Times New Roman" w:hAnsi="Times New Roman" w:cs="Times New Roman"/>
          <w:color w:val="000000"/>
          <w:sz w:val="24"/>
          <w:szCs w:val="24"/>
          <w:lang w:eastAsia="es-ES"/>
        </w:rPr>
        <w:t xml:space="preserve"> causa de, cambios en la agenda de </w:t>
      </w:r>
      <w:r w:rsidRPr="00572E46">
        <w:rPr>
          <w:rFonts w:ascii="Times New Roman" w:eastAsia="Times New Roman" w:hAnsi="Times New Roman" w:cs="Times New Roman"/>
          <w:color w:val="000000"/>
          <w:sz w:val="24"/>
          <w:szCs w:val="24"/>
          <w:lang w:eastAsia="es-ES"/>
        </w:rPr>
        <w:t>los miembros del Directorio</w:t>
      </w:r>
      <w:r w:rsidR="00474DF4">
        <w:rPr>
          <w:rFonts w:ascii="Times New Roman" w:eastAsia="Times New Roman" w:hAnsi="Times New Roman" w:cs="Times New Roman"/>
          <w:color w:val="000000"/>
          <w:sz w:val="24"/>
          <w:szCs w:val="24"/>
          <w:lang w:eastAsia="es-ES"/>
        </w:rPr>
        <w:t xml:space="preserve"> </w:t>
      </w:r>
    </w:p>
    <w:tbl>
      <w:tblPr>
        <w:tblW w:w="8538" w:type="dxa"/>
        <w:tblInd w:w="520" w:type="dxa"/>
        <w:tblCellMar>
          <w:left w:w="70" w:type="dxa"/>
          <w:right w:w="70" w:type="dxa"/>
        </w:tblCellMar>
        <w:tblLook w:val="04A0" w:firstRow="1" w:lastRow="0" w:firstColumn="1" w:lastColumn="0" w:noHBand="0" w:noVBand="1"/>
      </w:tblPr>
      <w:tblGrid>
        <w:gridCol w:w="5511"/>
        <w:gridCol w:w="3027"/>
      </w:tblGrid>
      <w:tr w:rsidR="00D72D82" w:rsidRPr="00863E5E" w:rsidTr="00E37A8F">
        <w:trPr>
          <w:trHeight w:val="289"/>
        </w:trPr>
        <w:tc>
          <w:tcPr>
            <w:tcW w:w="8538" w:type="dxa"/>
            <w:gridSpan w:val="2"/>
            <w:tcBorders>
              <w:top w:val="nil"/>
              <w:left w:val="nil"/>
              <w:bottom w:val="single" w:sz="8" w:space="0" w:color="auto"/>
              <w:right w:val="nil"/>
            </w:tcBorders>
            <w:shd w:val="clear" w:color="auto" w:fill="auto"/>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 xml:space="preserve">Tabla </w:t>
            </w:r>
            <w:r w:rsidR="000800AB">
              <w:rPr>
                <w:rFonts w:ascii="Times New Roman" w:eastAsia="Times New Roman" w:hAnsi="Times New Roman" w:cs="Times New Roman"/>
                <w:b/>
                <w:bCs/>
                <w:color w:val="000000"/>
                <w:sz w:val="24"/>
                <w:szCs w:val="24"/>
                <w:lang w:eastAsia="es-ES"/>
              </w:rPr>
              <w:t>14</w:t>
            </w:r>
            <w:r w:rsidRPr="00863E5E">
              <w:rPr>
                <w:rFonts w:ascii="Times New Roman" w:eastAsia="Times New Roman" w:hAnsi="Times New Roman" w:cs="Times New Roman"/>
                <w:b/>
                <w:bCs/>
                <w:sz w:val="24"/>
                <w:szCs w:val="24"/>
                <w:lang w:eastAsia="es-ES"/>
              </w:rPr>
              <w:t>.</w:t>
            </w:r>
            <w:r w:rsidRPr="00863E5E">
              <w:rPr>
                <w:rFonts w:ascii="Times New Roman" w:eastAsia="Times New Roman" w:hAnsi="Times New Roman" w:cs="Times New Roman"/>
                <w:color w:val="000000"/>
                <w:sz w:val="24"/>
                <w:szCs w:val="24"/>
                <w:lang w:eastAsia="es-ES"/>
              </w:rPr>
              <w:t xml:space="preserve"> Resultados de la Dirección Ejecutiva, según objetivo, 2023.</w:t>
            </w:r>
          </w:p>
        </w:tc>
      </w:tr>
      <w:tr w:rsidR="00D72D82" w:rsidRPr="00863E5E" w:rsidTr="00E37A8F">
        <w:trPr>
          <w:trHeight w:val="289"/>
        </w:trPr>
        <w:tc>
          <w:tcPr>
            <w:tcW w:w="8538"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863E5E">
              <w:rPr>
                <w:rFonts w:ascii="Times New Roman" w:eastAsia="Times New Roman" w:hAnsi="Times New Roman" w:cs="Times New Roman"/>
                <w:b/>
                <w:bCs/>
                <w:color w:val="FFFFFF"/>
                <w:sz w:val="24"/>
                <w:szCs w:val="24"/>
                <w:lang w:eastAsia="es-ES"/>
              </w:rPr>
              <w:t>Dirección Ejecutiva</w:t>
            </w:r>
          </w:p>
        </w:tc>
      </w:tr>
      <w:tr w:rsidR="00D72D82" w:rsidRPr="00863E5E" w:rsidTr="00E37A8F">
        <w:trPr>
          <w:trHeight w:val="289"/>
        </w:trPr>
        <w:tc>
          <w:tcPr>
            <w:tcW w:w="5511"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Objetivo</w:t>
            </w:r>
          </w:p>
        </w:tc>
        <w:tc>
          <w:tcPr>
            <w:tcW w:w="3027" w:type="dxa"/>
            <w:tcBorders>
              <w:top w:val="nil"/>
              <w:left w:val="nil"/>
              <w:bottom w:val="single" w:sz="8" w:space="0" w:color="auto"/>
              <w:right w:val="single" w:sz="8" w:space="0" w:color="auto"/>
            </w:tcBorders>
            <w:shd w:val="clear" w:color="000000" w:fill="D7E4BC"/>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 Cumplimiento</w:t>
            </w:r>
          </w:p>
        </w:tc>
      </w:tr>
      <w:tr w:rsidR="00D72D82" w:rsidRPr="00863E5E" w:rsidTr="00E37A8F">
        <w:trPr>
          <w:trHeight w:val="565"/>
        </w:trPr>
        <w:tc>
          <w:tcPr>
            <w:tcW w:w="5511"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 xml:space="preserve">Dar seguimiento al cumplimiento eficaz de los planes, proyectos, normas y procesos de nuevas regulaciones. </w:t>
            </w:r>
          </w:p>
        </w:tc>
        <w:tc>
          <w:tcPr>
            <w:tcW w:w="3027"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0%</w:t>
            </w:r>
          </w:p>
        </w:tc>
      </w:tr>
      <w:tr w:rsidR="00D72D82" w:rsidRPr="00863E5E" w:rsidTr="00E37A8F">
        <w:trPr>
          <w:trHeight w:val="565"/>
        </w:trPr>
        <w:tc>
          <w:tcPr>
            <w:tcW w:w="5511"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 xml:space="preserve">Garantizar un sector agropecuario más productivo y eficiente para asegurar el abastecimiento oportuno de los productos a la población. </w:t>
            </w:r>
          </w:p>
        </w:tc>
        <w:tc>
          <w:tcPr>
            <w:tcW w:w="3027"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83%</w:t>
            </w:r>
          </w:p>
        </w:tc>
      </w:tr>
      <w:tr w:rsidR="00D72D82" w:rsidRPr="00863E5E" w:rsidTr="00E37A8F">
        <w:trPr>
          <w:trHeight w:val="840"/>
        </w:trPr>
        <w:tc>
          <w:tcPr>
            <w:tcW w:w="55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Tomar decisiones de impacto para la institución y la ciudadanía, estableciendo, creando y aprobando regulaciones, presupuestos, adquisiciones, cambios, entre otros.</w:t>
            </w:r>
          </w:p>
        </w:tc>
        <w:tc>
          <w:tcPr>
            <w:tcW w:w="3027" w:type="dxa"/>
            <w:tcBorders>
              <w:top w:val="single" w:sz="8" w:space="0" w:color="auto"/>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100%</w:t>
            </w:r>
          </w:p>
        </w:tc>
      </w:tr>
      <w:tr w:rsidR="00D72D82" w:rsidRPr="00863E5E" w:rsidTr="00E37A8F">
        <w:trPr>
          <w:trHeight w:val="289"/>
        </w:trPr>
        <w:tc>
          <w:tcPr>
            <w:tcW w:w="5511" w:type="dxa"/>
            <w:tcBorders>
              <w:top w:val="single" w:sz="8" w:space="0" w:color="auto"/>
              <w:left w:val="single" w:sz="8" w:space="0" w:color="auto"/>
              <w:bottom w:val="single" w:sz="4" w:space="0" w:color="auto"/>
              <w:right w:val="nil"/>
            </w:tcBorders>
            <w:shd w:val="clear" w:color="000000" w:fill="D7E4BC"/>
            <w:noWrap/>
            <w:vAlign w:val="center"/>
            <w:hideMark/>
          </w:tcPr>
          <w:p w:rsidR="00D72D82" w:rsidRPr="00863E5E"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Porcentaje Total de Cumplimiento</w:t>
            </w:r>
          </w:p>
        </w:tc>
        <w:tc>
          <w:tcPr>
            <w:tcW w:w="3027" w:type="dxa"/>
            <w:tcBorders>
              <w:top w:val="single" w:sz="8" w:space="0" w:color="auto"/>
              <w:left w:val="single" w:sz="8" w:space="0" w:color="auto"/>
              <w:bottom w:val="single" w:sz="4" w:space="0" w:color="auto"/>
              <w:right w:val="single" w:sz="8" w:space="0" w:color="auto"/>
            </w:tcBorders>
            <w:shd w:val="clear" w:color="000000" w:fill="D7E4BC"/>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61%</w:t>
            </w:r>
          </w:p>
        </w:tc>
      </w:tr>
      <w:tr w:rsidR="00D72D82" w:rsidRPr="00863E5E" w:rsidTr="00E37A8F">
        <w:trPr>
          <w:trHeight w:val="263"/>
        </w:trPr>
        <w:tc>
          <w:tcPr>
            <w:tcW w:w="8538" w:type="dxa"/>
            <w:gridSpan w:val="2"/>
            <w:tcBorders>
              <w:top w:val="single" w:sz="4" w:space="0" w:color="auto"/>
              <w:left w:val="nil"/>
              <w:right w:val="nil"/>
            </w:tcBorders>
            <w:shd w:val="clear" w:color="auto" w:fill="auto"/>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863E5E">
              <w:rPr>
                <w:rFonts w:ascii="Times New Roman" w:eastAsia="Times New Roman" w:hAnsi="Times New Roman" w:cs="Times New Roman"/>
                <w:b/>
                <w:bCs/>
                <w:color w:val="000000"/>
                <w:sz w:val="20"/>
                <w:szCs w:val="20"/>
                <w:lang w:eastAsia="es-ES"/>
              </w:rPr>
              <w:t>Fuente</w:t>
            </w:r>
            <w:r w:rsidRPr="00863E5E">
              <w:rPr>
                <w:rFonts w:ascii="Times New Roman" w:eastAsia="Times New Roman" w:hAnsi="Times New Roman" w:cs="Times New Roman"/>
                <w:color w:val="000000"/>
                <w:sz w:val="20"/>
                <w:szCs w:val="20"/>
                <w:lang w:eastAsia="es-ES"/>
              </w:rPr>
              <w:t>: Elaboración propia con datos obtenidos de las ejecuciones del POA 2023 de la Dirección Ejecutiva.</w:t>
            </w:r>
          </w:p>
        </w:tc>
      </w:tr>
      <w:tr w:rsidR="00143875" w:rsidRPr="00863E5E" w:rsidTr="00E37A8F">
        <w:trPr>
          <w:trHeight w:val="263"/>
        </w:trPr>
        <w:tc>
          <w:tcPr>
            <w:tcW w:w="8538" w:type="dxa"/>
            <w:gridSpan w:val="2"/>
            <w:tcBorders>
              <w:left w:val="nil"/>
              <w:bottom w:val="nil"/>
              <w:right w:val="nil"/>
            </w:tcBorders>
            <w:shd w:val="clear" w:color="auto" w:fill="auto"/>
            <w:vAlign w:val="center"/>
            <w:hideMark/>
          </w:tcPr>
          <w:p w:rsidR="00143875" w:rsidRDefault="00143875" w:rsidP="00D72D82">
            <w:pPr>
              <w:spacing w:after="0" w:line="240" w:lineRule="auto"/>
              <w:jc w:val="center"/>
              <w:rPr>
                <w:rFonts w:ascii="Times New Roman" w:eastAsia="Times New Roman" w:hAnsi="Times New Roman" w:cs="Times New Roman"/>
                <w:b/>
                <w:bCs/>
                <w:color w:val="000000"/>
                <w:sz w:val="20"/>
                <w:szCs w:val="20"/>
                <w:lang w:eastAsia="es-ES"/>
              </w:rPr>
            </w:pPr>
          </w:p>
          <w:p w:rsidR="00143875" w:rsidRPr="00863E5E" w:rsidRDefault="00143875" w:rsidP="00D72D82">
            <w:pPr>
              <w:spacing w:after="0" w:line="240" w:lineRule="auto"/>
              <w:jc w:val="center"/>
              <w:rPr>
                <w:rFonts w:ascii="Times New Roman" w:eastAsia="Times New Roman" w:hAnsi="Times New Roman" w:cs="Times New Roman"/>
                <w:b/>
                <w:bCs/>
                <w:color w:val="000000"/>
                <w:sz w:val="20"/>
                <w:szCs w:val="20"/>
                <w:lang w:eastAsia="es-ES"/>
              </w:rPr>
            </w:pPr>
          </w:p>
        </w:tc>
      </w:tr>
    </w:tbl>
    <w:p w:rsidR="00D72D82" w:rsidRPr="009E643F" w:rsidRDefault="000800AB" w:rsidP="00D72D82">
      <w:pPr>
        <w:pStyle w:val="Ttulo2"/>
        <w:rPr>
          <w:rFonts w:cs="Times New Roman"/>
          <w:lang w:val="es-DO"/>
        </w:rPr>
      </w:pPr>
      <w:bookmarkStart w:id="17" w:name="_Toc140228002"/>
      <w:r w:rsidRPr="00143875">
        <w:rPr>
          <w:rFonts w:eastAsia="Times New Roman" w:cs="Times New Roman"/>
          <w:color w:val="000000"/>
        </w:rPr>
        <w:lastRenderedPageBreak/>
        <w:t>3.1</w:t>
      </w:r>
      <w:r w:rsidR="00A75AEC" w:rsidRPr="00143875">
        <w:rPr>
          <w:rFonts w:eastAsia="Times New Roman" w:cs="Times New Roman"/>
          <w:color w:val="000000"/>
        </w:rPr>
        <w:t>4</w:t>
      </w:r>
      <w:r w:rsidR="00A75AEC">
        <w:rPr>
          <w:rFonts w:eastAsia="Times New Roman" w:cs="Times New Roman"/>
          <w:color w:val="000000"/>
          <w:sz w:val="24"/>
          <w:szCs w:val="24"/>
        </w:rPr>
        <w:t xml:space="preserve"> </w:t>
      </w:r>
      <w:r w:rsidR="00D72D82" w:rsidRPr="009E643F">
        <w:rPr>
          <w:rFonts w:cs="Times New Roman"/>
          <w:lang w:val="es-DO"/>
        </w:rPr>
        <w:t>Departamento de Tecnologías de la Información y Comunicación</w:t>
      </w:r>
      <w:bookmarkEnd w:id="17"/>
    </w:p>
    <w:p w:rsidR="00E37A8F" w:rsidRDefault="00D72D82" w:rsidP="00E37A8F">
      <w:pPr>
        <w:pStyle w:val="NormalWeb"/>
        <w:spacing w:after="0" w:afterAutospacing="0" w:line="360" w:lineRule="auto"/>
        <w:rPr>
          <w:color w:val="000000"/>
          <w:lang w:eastAsia="es-ES"/>
        </w:rPr>
      </w:pPr>
      <w:r w:rsidRPr="00B56902">
        <w:t xml:space="preserve">En base a los cumplimientos y logros del Departamento de Tecnologías de la Información y Comunicación de la entidad, los resultados por objetivos alcanzaron un cumplimiento o porcentaje promedio del </w:t>
      </w:r>
      <w:r>
        <w:rPr>
          <w:b/>
        </w:rPr>
        <w:t>56</w:t>
      </w:r>
      <w:r w:rsidRPr="00B56902">
        <w:rPr>
          <w:b/>
        </w:rPr>
        <w:t>%</w:t>
      </w:r>
      <w:r w:rsidRPr="00B56902">
        <w:t xml:space="preserve"> para el período evaluado</w:t>
      </w:r>
      <w:r>
        <w:t>, ya que, dos (2) objetivos se evaluaron con un porcentaje de cumplimiento por debajo del 80%, siendo estos “</w:t>
      </w:r>
      <w:r w:rsidR="007343FB" w:rsidRPr="00863E5E">
        <w:rPr>
          <w:color w:val="000000"/>
          <w:lang w:eastAsia="es-ES"/>
        </w:rPr>
        <w:t>Proveer a la Institución una solución integral moderna para la gestión de sus operaciones</w:t>
      </w:r>
      <w:r w:rsidR="007343FB">
        <w:rPr>
          <w:color w:val="000000"/>
          <w:lang w:eastAsia="es-ES"/>
        </w:rPr>
        <w:t xml:space="preserve"> con eficiencia y transparencia</w:t>
      </w:r>
      <w:r w:rsidRPr="00E41519">
        <w:rPr>
          <w:color w:val="000000"/>
          <w:lang w:eastAsia="es-ES"/>
        </w:rPr>
        <w:t>.</w:t>
      </w:r>
      <w:r>
        <w:rPr>
          <w:color w:val="000000"/>
          <w:lang w:eastAsia="es-ES"/>
        </w:rPr>
        <w:t>”, y “</w:t>
      </w:r>
      <w:r w:rsidRPr="00E41519">
        <w:rPr>
          <w:color w:val="000000"/>
          <w:lang w:eastAsia="es-ES"/>
        </w:rPr>
        <w:t>Mejorar la seguridad de los equipos por medio de nuestro sistema de seguridad</w:t>
      </w:r>
      <w:r>
        <w:rPr>
          <w:color w:val="000000"/>
          <w:lang w:eastAsia="es-ES"/>
        </w:rPr>
        <w:t xml:space="preserve">”, debido a que, </w:t>
      </w:r>
      <w:r w:rsidR="00474DF4">
        <w:rPr>
          <w:color w:val="000000"/>
          <w:lang w:eastAsia="es-ES"/>
        </w:rPr>
        <w:t xml:space="preserve">lo procesos de compras y contrataciones programados se encuentran aún en proceso. </w:t>
      </w:r>
    </w:p>
    <w:p w:rsidR="00E37A8F" w:rsidRPr="003E61C9" w:rsidRDefault="00E37A8F" w:rsidP="00E37A8F">
      <w:pPr>
        <w:pStyle w:val="NormalWeb"/>
        <w:spacing w:before="0" w:beforeAutospacing="0" w:after="0" w:afterAutospacing="0" w:line="360" w:lineRule="auto"/>
        <w:rPr>
          <w:color w:val="000000"/>
          <w:lang w:eastAsia="es-ES"/>
        </w:rPr>
      </w:pPr>
    </w:p>
    <w:tbl>
      <w:tblPr>
        <w:tblW w:w="8836" w:type="dxa"/>
        <w:tblInd w:w="700" w:type="dxa"/>
        <w:tblCellMar>
          <w:left w:w="70" w:type="dxa"/>
          <w:right w:w="70" w:type="dxa"/>
        </w:tblCellMar>
        <w:tblLook w:val="04A0" w:firstRow="1" w:lastRow="0" w:firstColumn="1" w:lastColumn="0" w:noHBand="0" w:noVBand="1"/>
      </w:tblPr>
      <w:tblGrid>
        <w:gridCol w:w="5801"/>
        <w:gridCol w:w="3035"/>
      </w:tblGrid>
      <w:tr w:rsidR="00D72D82" w:rsidRPr="00863E5E" w:rsidTr="00143875">
        <w:trPr>
          <w:trHeight w:val="326"/>
        </w:trPr>
        <w:tc>
          <w:tcPr>
            <w:tcW w:w="8836" w:type="dxa"/>
            <w:gridSpan w:val="2"/>
            <w:tcBorders>
              <w:top w:val="nil"/>
              <w:left w:val="nil"/>
              <w:bottom w:val="single" w:sz="8" w:space="0" w:color="auto"/>
              <w:right w:val="nil"/>
            </w:tcBorders>
            <w:shd w:val="clear" w:color="auto" w:fill="auto"/>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 xml:space="preserve">Tabla </w:t>
            </w:r>
            <w:r w:rsidR="000800AB">
              <w:rPr>
                <w:rFonts w:ascii="Times New Roman" w:eastAsia="Times New Roman" w:hAnsi="Times New Roman" w:cs="Times New Roman"/>
                <w:b/>
                <w:bCs/>
                <w:sz w:val="24"/>
                <w:szCs w:val="24"/>
                <w:lang w:eastAsia="es-ES"/>
              </w:rPr>
              <w:t>15</w:t>
            </w:r>
            <w:r w:rsidRPr="00863E5E">
              <w:rPr>
                <w:rFonts w:ascii="Times New Roman" w:eastAsia="Times New Roman" w:hAnsi="Times New Roman" w:cs="Times New Roman"/>
                <w:b/>
                <w:bCs/>
                <w:sz w:val="24"/>
                <w:szCs w:val="24"/>
                <w:lang w:eastAsia="es-ES"/>
              </w:rPr>
              <w:t>.</w:t>
            </w:r>
            <w:r w:rsidRPr="00863E5E">
              <w:rPr>
                <w:rFonts w:ascii="Times New Roman" w:eastAsia="Times New Roman" w:hAnsi="Times New Roman" w:cs="Times New Roman"/>
                <w:color w:val="000000"/>
                <w:sz w:val="24"/>
                <w:szCs w:val="24"/>
                <w:lang w:eastAsia="es-ES"/>
              </w:rPr>
              <w:t xml:space="preserve"> Resultados del Departamento de Tecnologías de la Información y Comunicación, según objetivo, 2023.</w:t>
            </w:r>
          </w:p>
        </w:tc>
      </w:tr>
      <w:tr w:rsidR="00D72D82" w:rsidRPr="00863E5E" w:rsidTr="00143875">
        <w:trPr>
          <w:trHeight w:val="326"/>
        </w:trPr>
        <w:tc>
          <w:tcPr>
            <w:tcW w:w="8836"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FFFFFF"/>
                <w:sz w:val="24"/>
                <w:szCs w:val="24"/>
                <w:lang w:eastAsia="es-ES"/>
              </w:rPr>
            </w:pPr>
            <w:r w:rsidRPr="00863E5E">
              <w:rPr>
                <w:rFonts w:ascii="Times New Roman" w:eastAsia="Times New Roman" w:hAnsi="Times New Roman" w:cs="Times New Roman"/>
                <w:b/>
                <w:bCs/>
                <w:color w:val="FFFFFF"/>
                <w:sz w:val="24"/>
                <w:szCs w:val="24"/>
                <w:lang w:eastAsia="es-ES"/>
              </w:rPr>
              <w:t>Departamento de Tecnología de la Información y Comunicación</w:t>
            </w:r>
          </w:p>
        </w:tc>
      </w:tr>
      <w:tr w:rsidR="00D72D82" w:rsidRPr="00863E5E" w:rsidTr="00143875">
        <w:trPr>
          <w:trHeight w:val="326"/>
        </w:trPr>
        <w:tc>
          <w:tcPr>
            <w:tcW w:w="5801"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Objetivo</w:t>
            </w:r>
          </w:p>
        </w:tc>
        <w:tc>
          <w:tcPr>
            <w:tcW w:w="3035" w:type="dxa"/>
            <w:tcBorders>
              <w:top w:val="nil"/>
              <w:left w:val="nil"/>
              <w:bottom w:val="single" w:sz="8" w:space="0" w:color="auto"/>
              <w:right w:val="single" w:sz="8" w:space="0" w:color="auto"/>
            </w:tcBorders>
            <w:shd w:val="clear" w:color="000000" w:fill="D7E4BC"/>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 Cumplimiento</w:t>
            </w:r>
          </w:p>
        </w:tc>
      </w:tr>
      <w:tr w:rsidR="00D72D82" w:rsidRPr="00863E5E" w:rsidTr="00143875">
        <w:trPr>
          <w:trHeight w:val="637"/>
        </w:trPr>
        <w:tc>
          <w:tcPr>
            <w:tcW w:w="5801"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Proveer a la Institución una solución integral moderna para la gestión de sus operaciones con eficiencia y transparencia.</w:t>
            </w:r>
          </w:p>
        </w:tc>
        <w:tc>
          <w:tcPr>
            <w:tcW w:w="3035"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50%</w:t>
            </w:r>
          </w:p>
        </w:tc>
      </w:tr>
      <w:tr w:rsidR="00D72D82" w:rsidRPr="00863E5E" w:rsidTr="00143875">
        <w:trPr>
          <w:trHeight w:val="326"/>
        </w:trPr>
        <w:tc>
          <w:tcPr>
            <w:tcW w:w="5801"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 xml:space="preserve">Implementar la mejora continua de los servicios de TIC. </w:t>
            </w:r>
          </w:p>
        </w:tc>
        <w:tc>
          <w:tcPr>
            <w:tcW w:w="3035"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92%</w:t>
            </w:r>
          </w:p>
        </w:tc>
      </w:tr>
      <w:tr w:rsidR="00D72D82" w:rsidRPr="00863E5E" w:rsidTr="00143875">
        <w:trPr>
          <w:trHeight w:val="637"/>
        </w:trPr>
        <w:tc>
          <w:tcPr>
            <w:tcW w:w="5801" w:type="dxa"/>
            <w:tcBorders>
              <w:top w:val="nil"/>
              <w:left w:val="single" w:sz="8" w:space="0" w:color="auto"/>
              <w:bottom w:val="single" w:sz="8" w:space="0" w:color="auto"/>
              <w:right w:val="single" w:sz="8" w:space="0" w:color="auto"/>
            </w:tcBorders>
            <w:shd w:val="clear" w:color="auto" w:fill="auto"/>
            <w:vAlign w:val="center"/>
            <w:hideMark/>
          </w:tcPr>
          <w:p w:rsidR="00D72D82" w:rsidRPr="00863E5E" w:rsidRDefault="00D72D82" w:rsidP="00D72D82">
            <w:pPr>
              <w:spacing w:after="0" w:line="240" w:lineRule="auto"/>
              <w:jc w:val="left"/>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 xml:space="preserve">Mejorar la seguridad de los equipos por medio de nuestro sistema de seguridad </w:t>
            </w:r>
          </w:p>
        </w:tc>
        <w:tc>
          <w:tcPr>
            <w:tcW w:w="3035" w:type="dxa"/>
            <w:tcBorders>
              <w:top w:val="nil"/>
              <w:left w:val="nil"/>
              <w:bottom w:val="single" w:sz="8" w:space="0" w:color="auto"/>
              <w:right w:val="single" w:sz="8" w:space="0" w:color="auto"/>
            </w:tcBorders>
            <w:shd w:val="clear" w:color="auto" w:fill="auto"/>
            <w:noWrap/>
            <w:vAlign w:val="center"/>
            <w:hideMark/>
          </w:tcPr>
          <w:p w:rsidR="00D72D82" w:rsidRPr="00863E5E" w:rsidRDefault="00D72D82" w:rsidP="00D72D82">
            <w:pPr>
              <w:spacing w:after="0" w:line="240" w:lineRule="auto"/>
              <w:jc w:val="center"/>
              <w:rPr>
                <w:rFonts w:ascii="Times New Roman" w:eastAsia="Times New Roman" w:hAnsi="Times New Roman" w:cs="Times New Roman"/>
                <w:color w:val="000000"/>
                <w:sz w:val="24"/>
                <w:szCs w:val="24"/>
                <w:lang w:eastAsia="es-ES"/>
              </w:rPr>
            </w:pPr>
            <w:r w:rsidRPr="00863E5E">
              <w:rPr>
                <w:rFonts w:ascii="Times New Roman" w:eastAsia="Times New Roman" w:hAnsi="Times New Roman" w:cs="Times New Roman"/>
                <w:color w:val="000000"/>
                <w:sz w:val="24"/>
                <w:szCs w:val="24"/>
                <w:lang w:eastAsia="es-ES"/>
              </w:rPr>
              <w:t>28%</w:t>
            </w:r>
          </w:p>
        </w:tc>
      </w:tr>
      <w:tr w:rsidR="00D72D82" w:rsidRPr="00863E5E" w:rsidTr="00143875">
        <w:trPr>
          <w:trHeight w:val="326"/>
        </w:trPr>
        <w:tc>
          <w:tcPr>
            <w:tcW w:w="5801" w:type="dxa"/>
            <w:tcBorders>
              <w:top w:val="nil"/>
              <w:left w:val="single" w:sz="8" w:space="0" w:color="auto"/>
              <w:bottom w:val="single" w:sz="8" w:space="0" w:color="auto"/>
              <w:right w:val="nil"/>
            </w:tcBorders>
            <w:shd w:val="clear" w:color="000000" w:fill="D7E4BC"/>
            <w:noWrap/>
            <w:vAlign w:val="center"/>
            <w:hideMark/>
          </w:tcPr>
          <w:p w:rsidR="00D72D82" w:rsidRPr="00863E5E" w:rsidRDefault="00D72D82" w:rsidP="00D72D82">
            <w:pPr>
              <w:spacing w:after="0" w:line="240" w:lineRule="auto"/>
              <w:jc w:val="left"/>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Porcentaje Total de Cumplimiento</w:t>
            </w:r>
          </w:p>
        </w:tc>
        <w:tc>
          <w:tcPr>
            <w:tcW w:w="3035" w:type="dxa"/>
            <w:tcBorders>
              <w:top w:val="nil"/>
              <w:left w:val="single" w:sz="8" w:space="0" w:color="auto"/>
              <w:bottom w:val="single" w:sz="8" w:space="0" w:color="auto"/>
              <w:right w:val="single" w:sz="8" w:space="0" w:color="auto"/>
            </w:tcBorders>
            <w:shd w:val="clear" w:color="000000" w:fill="D7E4BC"/>
            <w:noWrap/>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4"/>
                <w:szCs w:val="24"/>
                <w:lang w:eastAsia="es-ES"/>
              </w:rPr>
            </w:pPr>
            <w:r w:rsidRPr="00863E5E">
              <w:rPr>
                <w:rFonts w:ascii="Times New Roman" w:eastAsia="Times New Roman" w:hAnsi="Times New Roman" w:cs="Times New Roman"/>
                <w:b/>
                <w:bCs/>
                <w:color w:val="000000"/>
                <w:sz w:val="24"/>
                <w:szCs w:val="24"/>
                <w:lang w:eastAsia="es-ES"/>
              </w:rPr>
              <w:t>56%</w:t>
            </w:r>
          </w:p>
        </w:tc>
      </w:tr>
      <w:tr w:rsidR="00D72D82" w:rsidRPr="00863E5E" w:rsidTr="00143875">
        <w:trPr>
          <w:trHeight w:val="296"/>
        </w:trPr>
        <w:tc>
          <w:tcPr>
            <w:tcW w:w="8836" w:type="dxa"/>
            <w:gridSpan w:val="2"/>
            <w:tcBorders>
              <w:top w:val="single" w:sz="8" w:space="0" w:color="auto"/>
              <w:left w:val="nil"/>
              <w:bottom w:val="nil"/>
              <w:right w:val="nil"/>
            </w:tcBorders>
            <w:shd w:val="clear" w:color="auto" w:fill="auto"/>
            <w:vAlign w:val="center"/>
            <w:hideMark/>
          </w:tcPr>
          <w:p w:rsidR="00D72D82" w:rsidRPr="00863E5E" w:rsidRDefault="00D72D82" w:rsidP="00D72D82">
            <w:pPr>
              <w:spacing w:after="0" w:line="240" w:lineRule="auto"/>
              <w:jc w:val="center"/>
              <w:rPr>
                <w:rFonts w:ascii="Times New Roman" w:eastAsia="Times New Roman" w:hAnsi="Times New Roman" w:cs="Times New Roman"/>
                <w:b/>
                <w:bCs/>
                <w:color w:val="000000"/>
                <w:sz w:val="20"/>
                <w:szCs w:val="20"/>
                <w:lang w:eastAsia="es-ES"/>
              </w:rPr>
            </w:pPr>
            <w:r w:rsidRPr="00863E5E">
              <w:rPr>
                <w:rFonts w:ascii="Times New Roman" w:eastAsia="Times New Roman" w:hAnsi="Times New Roman" w:cs="Times New Roman"/>
                <w:b/>
                <w:bCs/>
                <w:color w:val="000000"/>
                <w:sz w:val="20"/>
                <w:szCs w:val="20"/>
                <w:lang w:eastAsia="es-ES"/>
              </w:rPr>
              <w:t>Fuente</w:t>
            </w:r>
            <w:r w:rsidRPr="00863E5E">
              <w:rPr>
                <w:rFonts w:ascii="Times New Roman" w:eastAsia="Times New Roman" w:hAnsi="Times New Roman" w:cs="Times New Roman"/>
                <w:color w:val="000000"/>
                <w:sz w:val="20"/>
                <w:szCs w:val="20"/>
                <w:lang w:eastAsia="es-ES"/>
              </w:rPr>
              <w:t>: Elaboración propia con datos obtenidos de las ejecuciones del POA 2023 del Departamento de Tecnología de la Información y Comunicación.</w:t>
            </w:r>
          </w:p>
        </w:tc>
      </w:tr>
    </w:tbl>
    <w:p w:rsidR="00D72D82" w:rsidRDefault="00D72D82" w:rsidP="00D72D82">
      <w:pPr>
        <w:rPr>
          <w:lang w:val="es-DO"/>
        </w:rPr>
      </w:pPr>
    </w:p>
    <w:p w:rsidR="00143875" w:rsidRDefault="00143875" w:rsidP="00143875">
      <w:pPr>
        <w:pStyle w:val="Ttulo1"/>
        <w:rPr>
          <w:rFonts w:cs="Times New Roman"/>
          <w:sz w:val="28"/>
        </w:rPr>
      </w:pPr>
      <w:bookmarkStart w:id="18" w:name="_Toc88573201"/>
      <w:bookmarkStart w:id="19" w:name="_Toc108528681"/>
    </w:p>
    <w:p w:rsidR="00143875" w:rsidRDefault="00143875" w:rsidP="00143875">
      <w:pPr>
        <w:pStyle w:val="Ttulo1"/>
        <w:rPr>
          <w:rFonts w:cs="Times New Roman"/>
          <w:sz w:val="28"/>
        </w:rPr>
      </w:pPr>
    </w:p>
    <w:p w:rsidR="00143875" w:rsidRDefault="00143875" w:rsidP="00143875">
      <w:pPr>
        <w:pStyle w:val="Ttulo1"/>
        <w:rPr>
          <w:rFonts w:cs="Times New Roman"/>
          <w:sz w:val="28"/>
        </w:rPr>
      </w:pPr>
    </w:p>
    <w:p w:rsidR="00143875" w:rsidRDefault="00143875" w:rsidP="00143875"/>
    <w:p w:rsidR="00143875" w:rsidRDefault="00143875" w:rsidP="00143875"/>
    <w:p w:rsidR="00143875" w:rsidRDefault="00143875" w:rsidP="00143875"/>
    <w:p w:rsidR="00143875" w:rsidRDefault="00143875" w:rsidP="00143875"/>
    <w:p w:rsidR="00143875" w:rsidRDefault="00143875" w:rsidP="00143875"/>
    <w:p w:rsidR="008A490D" w:rsidRDefault="008A490D" w:rsidP="00143875"/>
    <w:p w:rsidR="008A490D" w:rsidRDefault="008A490D" w:rsidP="00143875"/>
    <w:p w:rsidR="008A490D" w:rsidRDefault="008A490D" w:rsidP="00143875"/>
    <w:p w:rsidR="00143875" w:rsidRDefault="00143875" w:rsidP="00143875"/>
    <w:p w:rsidR="00143875" w:rsidRPr="00143875" w:rsidRDefault="00143875" w:rsidP="00143875"/>
    <w:p w:rsidR="00D72D82" w:rsidRPr="00143875" w:rsidRDefault="00D72D82" w:rsidP="00143875">
      <w:pPr>
        <w:pStyle w:val="Ttulo1"/>
        <w:numPr>
          <w:ilvl w:val="0"/>
          <w:numId w:val="1"/>
        </w:numPr>
      </w:pPr>
      <w:bookmarkStart w:id="20" w:name="_Toc140228003"/>
      <w:r w:rsidRPr="00143875">
        <w:lastRenderedPageBreak/>
        <w:t>Conclusi</w:t>
      </w:r>
      <w:bookmarkEnd w:id="18"/>
      <w:bookmarkEnd w:id="19"/>
      <w:r w:rsidRPr="00143875">
        <w:t>ones y recomendaciones generales</w:t>
      </w:r>
      <w:bookmarkEnd w:id="20"/>
    </w:p>
    <w:p w:rsidR="00D72D82" w:rsidRPr="0075575C" w:rsidRDefault="00D72D82" w:rsidP="00D72D82">
      <w:pPr>
        <w:spacing w:before="240" w:line="360" w:lineRule="auto"/>
        <w:rPr>
          <w:rFonts w:ascii="Times New Roman" w:hAnsi="Times New Roman" w:cs="Times New Roman"/>
          <w:bCs/>
          <w:color w:val="000000" w:themeColor="text1"/>
          <w:sz w:val="24"/>
          <w:szCs w:val="24"/>
        </w:rPr>
      </w:pPr>
      <w:r w:rsidRPr="0075575C">
        <w:rPr>
          <w:rFonts w:ascii="Times New Roman" w:hAnsi="Times New Roman" w:cs="Times New Roman"/>
          <w:bCs/>
          <w:color w:val="000000" w:themeColor="text1"/>
          <w:sz w:val="24"/>
          <w:szCs w:val="24"/>
        </w:rPr>
        <w:t>El Informe de Seguimiento y Monito</w:t>
      </w:r>
      <w:r>
        <w:rPr>
          <w:rFonts w:ascii="Times New Roman" w:hAnsi="Times New Roman" w:cs="Times New Roman"/>
          <w:bCs/>
          <w:color w:val="000000" w:themeColor="text1"/>
          <w:sz w:val="24"/>
          <w:szCs w:val="24"/>
        </w:rPr>
        <w:t>reo al Plan Operativo Anual 2023</w:t>
      </w:r>
      <w:r w:rsidRPr="0075575C">
        <w:rPr>
          <w:rFonts w:ascii="Times New Roman" w:hAnsi="Times New Roman" w:cs="Times New Roman"/>
          <w:bCs/>
          <w:color w:val="000000" w:themeColor="text1"/>
          <w:sz w:val="24"/>
          <w:szCs w:val="24"/>
        </w:rPr>
        <w:t xml:space="preserve"> correspondiente al </w:t>
      </w:r>
      <w:r w:rsidR="007343FB">
        <w:rPr>
          <w:rFonts w:ascii="Times New Roman" w:hAnsi="Times New Roman" w:cs="Times New Roman"/>
          <w:bCs/>
          <w:color w:val="000000" w:themeColor="text1"/>
          <w:sz w:val="24"/>
          <w:szCs w:val="24"/>
        </w:rPr>
        <w:t xml:space="preserve">segundo </w:t>
      </w:r>
      <w:r w:rsidRPr="0075575C">
        <w:rPr>
          <w:rFonts w:ascii="Times New Roman" w:hAnsi="Times New Roman" w:cs="Times New Roman"/>
          <w:bCs/>
          <w:color w:val="000000" w:themeColor="text1"/>
          <w:sz w:val="24"/>
          <w:szCs w:val="24"/>
        </w:rPr>
        <w:t>trimestre, se realizó con el objetivo de presentar el cumplimiento en las ejecuciones de las metas planificadas por las diferentes áreas que componen la institución para el período de referencia.</w:t>
      </w:r>
    </w:p>
    <w:p w:rsidR="00D72D82" w:rsidRPr="00A9496C" w:rsidRDefault="00D72D82" w:rsidP="00D72D82">
      <w:pPr>
        <w:spacing w:before="240" w:line="360" w:lineRule="auto"/>
        <w:rPr>
          <w:rFonts w:ascii="Times New Roman" w:hAnsi="Times New Roman" w:cs="Times New Roman"/>
          <w:b/>
          <w:bCs/>
          <w:sz w:val="24"/>
          <w:szCs w:val="24"/>
        </w:rPr>
      </w:pPr>
      <w:r w:rsidRPr="0075575C">
        <w:rPr>
          <w:rFonts w:ascii="Times New Roman" w:hAnsi="Times New Roman" w:cs="Times New Roman"/>
          <w:bCs/>
          <w:color w:val="000000" w:themeColor="text1"/>
          <w:sz w:val="24"/>
          <w:szCs w:val="24"/>
        </w:rPr>
        <w:t xml:space="preserve">El desempeño institucional del Plan Operativo Anual del INESPRE para el período </w:t>
      </w:r>
      <w:r>
        <w:rPr>
          <w:rFonts w:ascii="Times New Roman" w:hAnsi="Times New Roman" w:cs="Times New Roman"/>
          <w:bCs/>
          <w:color w:val="000000" w:themeColor="text1"/>
          <w:sz w:val="24"/>
          <w:szCs w:val="24"/>
        </w:rPr>
        <w:t>presentado enero</w:t>
      </w:r>
      <w:r w:rsidRPr="0075575C">
        <w:rPr>
          <w:rFonts w:ascii="Times New Roman" w:hAnsi="Times New Roman" w:cs="Times New Roman"/>
          <w:bCs/>
          <w:color w:val="000000" w:themeColor="text1"/>
          <w:sz w:val="24"/>
          <w:szCs w:val="24"/>
        </w:rPr>
        <w:t xml:space="preserve"> – </w:t>
      </w:r>
      <w:r w:rsidR="007343FB">
        <w:rPr>
          <w:rFonts w:ascii="Times New Roman" w:hAnsi="Times New Roman" w:cs="Times New Roman"/>
          <w:bCs/>
          <w:color w:val="000000" w:themeColor="text1"/>
          <w:sz w:val="24"/>
          <w:szCs w:val="24"/>
        </w:rPr>
        <w:t xml:space="preserve">junio </w:t>
      </w:r>
      <w:r>
        <w:rPr>
          <w:rFonts w:ascii="Times New Roman" w:hAnsi="Times New Roman" w:cs="Times New Roman"/>
          <w:bCs/>
          <w:color w:val="000000" w:themeColor="text1"/>
          <w:sz w:val="24"/>
          <w:szCs w:val="24"/>
        </w:rPr>
        <w:t>del año 2023</w:t>
      </w:r>
      <w:r w:rsidRPr="0075575C">
        <w:rPr>
          <w:rFonts w:ascii="Times New Roman" w:hAnsi="Times New Roman" w:cs="Times New Roman"/>
          <w:bCs/>
          <w:color w:val="000000" w:themeColor="text1"/>
          <w:sz w:val="24"/>
          <w:szCs w:val="24"/>
        </w:rPr>
        <w:t xml:space="preserve"> fue de un </w:t>
      </w:r>
      <w:r>
        <w:rPr>
          <w:rFonts w:ascii="Times New Roman" w:hAnsi="Times New Roman" w:cs="Times New Roman"/>
          <w:b/>
          <w:bCs/>
          <w:color w:val="000000" w:themeColor="text1"/>
          <w:sz w:val="24"/>
          <w:szCs w:val="24"/>
        </w:rPr>
        <w:t>86</w:t>
      </w:r>
      <w:r w:rsidRPr="00CA098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75575C">
        <w:rPr>
          <w:rFonts w:ascii="Times New Roman" w:hAnsi="Times New Roman" w:cs="Times New Roman"/>
          <w:bCs/>
          <w:sz w:val="24"/>
          <w:szCs w:val="24"/>
        </w:rPr>
        <w:t>en promedio</w:t>
      </w:r>
      <w:r w:rsidRPr="0075575C">
        <w:rPr>
          <w:rFonts w:ascii="Times New Roman" w:hAnsi="Times New Roman" w:cs="Times New Roman"/>
          <w:bCs/>
          <w:color w:val="000000" w:themeColor="text1"/>
          <w:sz w:val="24"/>
          <w:szCs w:val="24"/>
        </w:rPr>
        <w:t xml:space="preserve">, destacando que </w:t>
      </w:r>
      <w:r>
        <w:rPr>
          <w:rFonts w:ascii="Times New Roman" w:hAnsi="Times New Roman" w:cs="Times New Roman"/>
          <w:bCs/>
          <w:color w:val="000000" w:themeColor="text1"/>
          <w:sz w:val="24"/>
          <w:szCs w:val="24"/>
        </w:rPr>
        <w:t>la mayoría de las</w:t>
      </w:r>
      <w:r w:rsidRPr="0075575C">
        <w:rPr>
          <w:rFonts w:ascii="Times New Roman" w:hAnsi="Times New Roman" w:cs="Times New Roman"/>
          <w:bCs/>
          <w:color w:val="000000" w:themeColor="text1"/>
          <w:sz w:val="24"/>
          <w:szCs w:val="24"/>
        </w:rPr>
        <w:t xml:space="preserve"> áreas alcanzaron</w:t>
      </w:r>
      <w:r>
        <w:rPr>
          <w:rFonts w:ascii="Times New Roman" w:hAnsi="Times New Roman" w:cs="Times New Roman"/>
          <w:bCs/>
          <w:color w:val="000000" w:themeColor="text1"/>
          <w:sz w:val="24"/>
          <w:szCs w:val="24"/>
        </w:rPr>
        <w:t xml:space="preserve"> </w:t>
      </w:r>
      <w:r w:rsidRPr="0075575C">
        <w:rPr>
          <w:rFonts w:ascii="Times New Roman" w:hAnsi="Times New Roman" w:cs="Times New Roman"/>
          <w:bCs/>
          <w:color w:val="000000" w:themeColor="text1"/>
          <w:sz w:val="24"/>
          <w:szCs w:val="24"/>
        </w:rPr>
        <w:t>un cumplimiento de sus objetivos</w:t>
      </w:r>
      <w:r>
        <w:rPr>
          <w:rFonts w:ascii="Times New Roman" w:hAnsi="Times New Roman" w:cs="Times New Roman"/>
          <w:bCs/>
          <w:color w:val="000000" w:themeColor="text1"/>
          <w:sz w:val="24"/>
          <w:szCs w:val="24"/>
        </w:rPr>
        <w:t xml:space="preserve"> </w:t>
      </w:r>
      <w:r w:rsidRPr="0075575C">
        <w:rPr>
          <w:rFonts w:ascii="Times New Roman" w:hAnsi="Times New Roman" w:cs="Times New Roman"/>
          <w:bCs/>
          <w:color w:val="000000" w:themeColor="text1"/>
          <w:sz w:val="24"/>
          <w:szCs w:val="24"/>
        </w:rPr>
        <w:t xml:space="preserve">por encima del </w:t>
      </w:r>
      <w:r>
        <w:rPr>
          <w:rFonts w:ascii="Times New Roman" w:hAnsi="Times New Roman" w:cs="Times New Roman"/>
          <w:b/>
          <w:bCs/>
          <w:color w:val="000000" w:themeColor="text1"/>
          <w:sz w:val="24"/>
          <w:szCs w:val="24"/>
        </w:rPr>
        <w:t>80%.</w:t>
      </w:r>
    </w:p>
    <w:p w:rsidR="00D72D82" w:rsidRDefault="00D72D82" w:rsidP="00D72D82">
      <w:pPr>
        <w:spacing w:before="240" w:line="360" w:lineRule="auto"/>
        <w:rPr>
          <w:rFonts w:ascii="Times New Roman" w:hAnsi="Times New Roman" w:cs="Times New Roman"/>
          <w:bCs/>
          <w:sz w:val="24"/>
          <w:szCs w:val="24"/>
        </w:rPr>
      </w:pPr>
      <w:r w:rsidRPr="0075575C">
        <w:rPr>
          <w:rFonts w:ascii="Times New Roman" w:hAnsi="Times New Roman" w:cs="Times New Roman"/>
          <w:bCs/>
          <w:color w:val="000000" w:themeColor="text1"/>
          <w:sz w:val="24"/>
          <w:szCs w:val="24"/>
        </w:rPr>
        <w:t>Es preciso indicar que</w:t>
      </w:r>
      <w:r>
        <w:rPr>
          <w:rFonts w:ascii="Times New Roman" w:hAnsi="Times New Roman" w:cs="Times New Roman"/>
          <w:bCs/>
          <w:color w:val="000000" w:themeColor="text1"/>
          <w:sz w:val="24"/>
          <w:szCs w:val="24"/>
        </w:rPr>
        <w:t>, dentro de las acciones que se vieron afectadas con limitaciones en el trimestre</w:t>
      </w:r>
      <w:r>
        <w:rPr>
          <w:rFonts w:ascii="Times New Roman" w:hAnsi="Times New Roman" w:cs="Times New Roman"/>
          <w:bCs/>
          <w:sz w:val="24"/>
          <w:szCs w:val="24"/>
        </w:rPr>
        <w:t xml:space="preserve">, se obtuvieron resultados porcentuales por debajo de lo aceptado, ya que, no pudieron completarse las tareas planificadas en el período evaluado. Asimismo, en ciertos casos, algunas se encontraban en procesos de modificación, así como, otras que debido a la naturaleza de las actividades no fue necesaria su ejecución en el período, provocando la baja en los porcentajes de cumplimiento. </w:t>
      </w:r>
    </w:p>
    <w:p w:rsidR="00CF743D" w:rsidRDefault="00D72D82" w:rsidP="00143875">
      <w:pPr>
        <w:spacing w:before="240" w:line="360" w:lineRule="auto"/>
        <w:rPr>
          <w:rFonts w:ascii="Times New Roman" w:hAnsi="Times New Roman" w:cs="Times New Roman"/>
          <w:bCs/>
          <w:color w:val="000000" w:themeColor="text1"/>
          <w:spacing w:val="20"/>
          <w:sz w:val="24"/>
          <w:szCs w:val="24"/>
          <w:lang w:val="es-DO"/>
        </w:rPr>
      </w:pPr>
      <w:r>
        <w:rPr>
          <w:rFonts w:ascii="Times New Roman" w:hAnsi="Times New Roman" w:cs="Times New Roman"/>
          <w:bCs/>
          <w:sz w:val="24"/>
          <w:szCs w:val="24"/>
        </w:rPr>
        <w:t xml:space="preserve">Finalmente, se recomienda hacer las modificaciones de lugar en aquellos objetivos que se encuentran afectados por procesos aún pausados o en construcción, así </w:t>
      </w:r>
      <w:r w:rsidRPr="009E0F76">
        <w:rPr>
          <w:rFonts w:ascii="Times New Roman" w:hAnsi="Times New Roman" w:cs="Times New Roman"/>
          <w:bCs/>
          <w:sz w:val="24"/>
          <w:szCs w:val="24"/>
        </w:rPr>
        <w:t>como también, los que dependen de otras instituciones para que se cumplan.</w:t>
      </w:r>
      <w:r>
        <w:rPr>
          <w:rFonts w:ascii="Times New Roman" w:hAnsi="Times New Roman" w:cs="Times New Roman"/>
          <w:bCs/>
          <w:sz w:val="24"/>
          <w:szCs w:val="24"/>
        </w:rPr>
        <w:t xml:space="preserve"> Además</w:t>
      </w:r>
      <w:r w:rsidRPr="009E0F76">
        <w:rPr>
          <w:rFonts w:ascii="Times New Roman" w:hAnsi="Times New Roman" w:cs="Times New Roman"/>
          <w:bCs/>
          <w:sz w:val="24"/>
          <w:szCs w:val="24"/>
        </w:rPr>
        <w:t>, se recomienda</w:t>
      </w:r>
      <w:r>
        <w:rPr>
          <w:rFonts w:ascii="Times New Roman" w:hAnsi="Times New Roman" w:cs="Times New Roman"/>
          <w:bCs/>
          <w:sz w:val="24"/>
          <w:szCs w:val="24"/>
        </w:rPr>
        <w:t xml:space="preserve"> verificar las metas periódicamente para mantenerse al tanto de las tareas del período y lograr un cumplimiento óptimo, exhortándoles hacer revisiones en momentos donde se presenten brechas, y así, lograr verificar los orígenes </w:t>
      </w:r>
      <w:r w:rsidRPr="008B0CE2">
        <w:rPr>
          <w:rFonts w:ascii="Times New Roman" w:hAnsi="Times New Roman" w:cs="Times New Roman"/>
          <w:bCs/>
          <w:sz w:val="24"/>
          <w:szCs w:val="24"/>
        </w:rPr>
        <w:t>para</w:t>
      </w:r>
      <w:r>
        <w:rPr>
          <w:rFonts w:ascii="Times New Roman" w:hAnsi="Times New Roman" w:cs="Times New Roman"/>
          <w:bCs/>
          <w:sz w:val="24"/>
          <w:szCs w:val="24"/>
        </w:rPr>
        <w:t xml:space="preserve"> mitigar lo</w:t>
      </w:r>
      <w:r w:rsidR="007343FB">
        <w:rPr>
          <w:rFonts w:ascii="Times New Roman" w:hAnsi="Times New Roman" w:cs="Times New Roman"/>
          <w:bCs/>
          <w:sz w:val="24"/>
          <w:szCs w:val="24"/>
        </w:rPr>
        <w:t>s efectos negativos que conlleva</w:t>
      </w:r>
      <w:r>
        <w:rPr>
          <w:rFonts w:ascii="Times New Roman" w:hAnsi="Times New Roman" w:cs="Times New Roman"/>
          <w:bCs/>
          <w:sz w:val="24"/>
          <w:szCs w:val="24"/>
        </w:rPr>
        <w:t xml:space="preserve">n. </w:t>
      </w:r>
      <w:r>
        <w:rPr>
          <w:rFonts w:ascii="Times New Roman" w:hAnsi="Times New Roman" w:cs="Times New Roman"/>
          <w:bCs/>
          <w:color w:val="000000" w:themeColor="text1"/>
          <w:spacing w:val="20"/>
          <w:sz w:val="24"/>
          <w:szCs w:val="24"/>
          <w:lang w:val="es-DO"/>
        </w:rPr>
        <w:t xml:space="preserve">En conclusión, es importante que </w:t>
      </w:r>
      <w:r>
        <w:rPr>
          <w:rFonts w:ascii="Times New Roman" w:hAnsi="Times New Roman" w:cs="Times New Roman"/>
          <w:bCs/>
          <w:sz w:val="24"/>
          <w:szCs w:val="24"/>
        </w:rPr>
        <w:t>las áreas continúen con la excelente labor de cumplir las metas en el tiempo establecido, y lograr mantener un rango entre el 80% - 100% en los objetivos institucionales</w:t>
      </w:r>
    </w:p>
    <w:p w:rsidR="00CF743D" w:rsidRDefault="00CF743D" w:rsidP="00D72D82">
      <w:pPr>
        <w:tabs>
          <w:tab w:val="left" w:pos="4365"/>
        </w:tabs>
        <w:spacing w:line="360" w:lineRule="auto"/>
        <w:rPr>
          <w:rFonts w:ascii="Times New Roman" w:hAnsi="Times New Roman" w:cs="Times New Roman"/>
          <w:bCs/>
          <w:color w:val="000000" w:themeColor="text1"/>
          <w:spacing w:val="20"/>
          <w:sz w:val="24"/>
          <w:szCs w:val="24"/>
          <w:lang w:val="es-DO"/>
        </w:rPr>
      </w:pPr>
    </w:p>
    <w:p w:rsidR="00143875" w:rsidRDefault="00143875" w:rsidP="00D72D82">
      <w:pPr>
        <w:tabs>
          <w:tab w:val="left" w:pos="4365"/>
        </w:tabs>
        <w:spacing w:line="360" w:lineRule="auto"/>
        <w:rPr>
          <w:rFonts w:ascii="Times New Roman" w:hAnsi="Times New Roman" w:cs="Times New Roman"/>
          <w:bCs/>
          <w:color w:val="000000" w:themeColor="text1"/>
          <w:spacing w:val="20"/>
          <w:sz w:val="24"/>
          <w:szCs w:val="24"/>
          <w:lang w:val="es-DO"/>
        </w:rPr>
      </w:pPr>
    </w:p>
    <w:p w:rsidR="00143875" w:rsidRDefault="00143875" w:rsidP="00D72D82">
      <w:pPr>
        <w:tabs>
          <w:tab w:val="left" w:pos="4365"/>
        </w:tabs>
        <w:spacing w:line="360" w:lineRule="auto"/>
        <w:rPr>
          <w:rFonts w:ascii="Times New Roman" w:hAnsi="Times New Roman" w:cs="Times New Roman"/>
          <w:bCs/>
          <w:color w:val="000000" w:themeColor="text1"/>
          <w:spacing w:val="20"/>
          <w:sz w:val="24"/>
          <w:szCs w:val="24"/>
          <w:lang w:val="es-DO"/>
        </w:rPr>
      </w:pPr>
    </w:p>
    <w:p w:rsidR="00143875" w:rsidRDefault="00143875" w:rsidP="00D72D82">
      <w:pPr>
        <w:tabs>
          <w:tab w:val="left" w:pos="4365"/>
        </w:tabs>
        <w:spacing w:line="360" w:lineRule="auto"/>
        <w:rPr>
          <w:rFonts w:ascii="Times New Roman" w:hAnsi="Times New Roman" w:cs="Times New Roman"/>
          <w:bCs/>
          <w:color w:val="000000" w:themeColor="text1"/>
          <w:spacing w:val="20"/>
          <w:sz w:val="24"/>
          <w:szCs w:val="24"/>
          <w:lang w:val="es-DO"/>
        </w:rPr>
      </w:pPr>
    </w:p>
    <w:p w:rsidR="00143875" w:rsidRDefault="00143875" w:rsidP="00D72D82">
      <w:pPr>
        <w:tabs>
          <w:tab w:val="left" w:pos="4365"/>
        </w:tabs>
        <w:spacing w:line="360" w:lineRule="auto"/>
        <w:rPr>
          <w:rFonts w:ascii="Times New Roman" w:hAnsi="Times New Roman" w:cs="Times New Roman"/>
          <w:bCs/>
          <w:color w:val="000000" w:themeColor="text1"/>
          <w:spacing w:val="20"/>
          <w:sz w:val="24"/>
          <w:szCs w:val="24"/>
          <w:lang w:val="es-DO"/>
        </w:rPr>
      </w:pPr>
    </w:p>
    <w:p w:rsidR="00143875" w:rsidRDefault="00143875" w:rsidP="00D72D82">
      <w:pPr>
        <w:tabs>
          <w:tab w:val="left" w:pos="4365"/>
        </w:tabs>
        <w:spacing w:line="360" w:lineRule="auto"/>
        <w:rPr>
          <w:rFonts w:ascii="Times New Roman" w:hAnsi="Times New Roman" w:cs="Times New Roman"/>
          <w:bCs/>
          <w:color w:val="000000" w:themeColor="text1"/>
          <w:spacing w:val="20"/>
          <w:sz w:val="24"/>
          <w:szCs w:val="24"/>
          <w:lang w:val="es-DO"/>
        </w:rPr>
      </w:pPr>
    </w:p>
    <w:p w:rsidR="00D72D82" w:rsidRPr="0075575C" w:rsidRDefault="00D72D82" w:rsidP="00D72D82">
      <w:pPr>
        <w:tabs>
          <w:tab w:val="left" w:pos="4365"/>
        </w:tabs>
        <w:spacing w:line="360" w:lineRule="auto"/>
        <w:rPr>
          <w:rFonts w:ascii="Times New Roman" w:hAnsi="Times New Roman" w:cs="Times New Roman"/>
          <w:bCs/>
          <w:color w:val="000000" w:themeColor="text1"/>
          <w:spacing w:val="20"/>
          <w:sz w:val="24"/>
          <w:szCs w:val="24"/>
          <w:lang w:val="es-DO"/>
        </w:rPr>
      </w:pPr>
      <w:r w:rsidRPr="0075575C">
        <w:rPr>
          <w:rFonts w:ascii="Times New Roman" w:hAnsi="Times New Roman" w:cs="Times New Roman"/>
          <w:bCs/>
          <w:color w:val="000000" w:themeColor="text1"/>
          <w:spacing w:val="20"/>
          <w:sz w:val="24"/>
          <w:szCs w:val="24"/>
          <w:lang w:val="es-DO"/>
        </w:rPr>
        <w:tab/>
      </w:r>
    </w:p>
    <w:p w:rsidR="00D72D82" w:rsidRPr="0075575C" w:rsidRDefault="00D72D82" w:rsidP="00143875">
      <w:pPr>
        <w:pStyle w:val="Ttulo1"/>
        <w:numPr>
          <w:ilvl w:val="0"/>
          <w:numId w:val="1"/>
        </w:numPr>
        <w:rPr>
          <w:sz w:val="28"/>
        </w:rPr>
      </w:pPr>
      <w:bookmarkStart w:id="21" w:name="_Toc140228004"/>
      <w:r w:rsidRPr="00143875">
        <w:lastRenderedPageBreak/>
        <w:t>Anexos</w:t>
      </w:r>
      <w:bookmarkEnd w:id="21"/>
    </w:p>
    <w:p w:rsidR="00D72D82" w:rsidRPr="000D3F75" w:rsidRDefault="00D72D82" w:rsidP="00D72D82">
      <w:pPr>
        <w:spacing w:before="320" w:after="40"/>
        <w:rPr>
          <w:rFonts w:ascii="Times New Roman" w:hAnsi="Times New Roman" w:cs="Times New Roman"/>
          <w:sz w:val="24"/>
          <w:szCs w:val="24"/>
        </w:rPr>
      </w:pPr>
      <w:r w:rsidRPr="0075575C">
        <w:rPr>
          <w:rFonts w:ascii="Times New Roman" w:hAnsi="Times New Roman" w:cs="Times New Roman"/>
          <w:sz w:val="24"/>
          <w:szCs w:val="24"/>
        </w:rPr>
        <w:t xml:space="preserve">A continuación, se muestran las </w:t>
      </w:r>
      <w:r w:rsidRPr="0075575C">
        <w:rPr>
          <w:rFonts w:ascii="Times New Roman" w:hAnsi="Times New Roman" w:cs="Times New Roman"/>
          <w:b/>
          <w:sz w:val="24"/>
          <w:szCs w:val="24"/>
        </w:rPr>
        <w:t>matrices de ejecución del POA 202</w:t>
      </w:r>
      <w:r>
        <w:rPr>
          <w:rFonts w:ascii="Times New Roman" w:hAnsi="Times New Roman" w:cs="Times New Roman"/>
          <w:b/>
          <w:sz w:val="24"/>
          <w:szCs w:val="24"/>
        </w:rPr>
        <w:t>3</w:t>
      </w:r>
      <w:r w:rsidRPr="0075575C">
        <w:rPr>
          <w:rFonts w:ascii="Times New Roman" w:hAnsi="Times New Roman" w:cs="Times New Roman"/>
          <w:sz w:val="24"/>
          <w:szCs w:val="24"/>
        </w:rPr>
        <w:t xml:space="preserve"> según área:</w:t>
      </w:r>
    </w:p>
    <w:p w:rsidR="00D72D82" w:rsidRPr="003E1EEB" w:rsidRDefault="00D72D82" w:rsidP="00D72D82">
      <w:pPr>
        <w:rPr>
          <w:lang w:val="es-DO"/>
        </w:rPr>
      </w:pPr>
    </w:p>
    <w:p w:rsidR="009E5130" w:rsidRPr="00D72D82" w:rsidRDefault="009E5130" w:rsidP="00D72D82">
      <w:pPr>
        <w:rPr>
          <w:rFonts w:ascii="Times New Roman" w:hAnsi="Times New Roman" w:cs="Times New Roman"/>
          <w:b/>
          <w:bCs/>
          <w:caps/>
          <w:lang w:val="es-DO"/>
        </w:rPr>
      </w:pPr>
    </w:p>
    <w:sectPr w:rsidR="009E5130" w:rsidRPr="00D72D82" w:rsidSect="009B1B7E">
      <w:headerReference w:type="default" r:id="rId10"/>
      <w:footerReference w:type="even" r:id="rId11"/>
      <w:footerReference w:type="default" r:id="rId12"/>
      <w:pgSz w:w="11906" w:h="16838" w:code="9"/>
      <w:pgMar w:top="1247" w:right="1077" w:bottom="1134" w:left="1077" w:header="578"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4DC" w:rsidRDefault="005924DC">
      <w:pPr>
        <w:spacing w:after="0" w:line="240" w:lineRule="auto"/>
      </w:pPr>
      <w:r>
        <w:separator/>
      </w:r>
    </w:p>
  </w:endnote>
  <w:endnote w:type="continuationSeparator" w:id="0">
    <w:p w:rsidR="005924DC" w:rsidRDefault="005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E2" w:rsidRDefault="00F53FE2">
    <w:pPr>
      <w:jc w:val="right"/>
    </w:pPr>
  </w:p>
  <w:p w:rsidR="00F53FE2" w:rsidRDefault="00F53FE2" w:rsidP="009823B0">
    <w:pPr>
      <w:jc w:val="right"/>
    </w:pPr>
    <w:r>
      <w:rPr>
        <w:lang w:bidi="es-ES"/>
      </w:rPr>
      <w:fldChar w:fldCharType="begin"/>
    </w:r>
    <w:r>
      <w:rPr>
        <w:lang w:bidi="es-ES"/>
      </w:rPr>
      <w:instrText xml:space="preserve"> PAGE   \* MERGEFORMAT </w:instrText>
    </w:r>
    <w:r>
      <w:rPr>
        <w:lang w:bidi="es-ES"/>
      </w:rPr>
      <w:fldChar w:fldCharType="separate"/>
    </w:r>
    <w:r>
      <w:rPr>
        <w:noProof/>
        <w:lang w:bidi="es-ES"/>
      </w:rPr>
      <w:t>2</w:t>
    </w:r>
    <w:r>
      <w:rPr>
        <w:noProof/>
        <w:lang w:bidi="es-ES"/>
      </w:rPr>
      <w:fldChar w:fldCharType="end"/>
    </w:r>
    <w:r>
      <w:rPr>
        <w:color w:val="37A76F" w:themeColor="accent3"/>
        <w:lang w:bidi="es-ES"/>
      </w:rPr>
      <w:sym w:font="Wingdings 2" w:char="F097"/>
    </w:r>
  </w:p>
  <w:p w:rsidR="00F53FE2" w:rsidRDefault="00F53FE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CB38" w:themeColor="accent1"/>
      </w:rPr>
      <w:id w:val="-405526225"/>
      <w:docPartObj>
        <w:docPartGallery w:val="Page Numbers (Bottom of Page)"/>
        <w:docPartUnique/>
      </w:docPartObj>
    </w:sdtPr>
    <w:sdtEndPr>
      <w:rPr>
        <w:rFonts w:ascii="Times New Roman" w:hAnsi="Times New Roman" w:cs="Times New Roman"/>
        <w:noProof/>
        <w:sz w:val="24"/>
        <w:szCs w:val="24"/>
      </w:rPr>
    </w:sdtEndPr>
    <w:sdtContent>
      <w:p w:rsidR="00F53FE2" w:rsidRPr="005D120C" w:rsidRDefault="00F53FE2" w:rsidP="00F53FE2">
        <w:pPr>
          <w:pStyle w:val="Piedepgina"/>
          <w:rPr>
            <w:color w:val="99CB38" w:themeColor="accent1"/>
          </w:rPr>
        </w:pPr>
        <w:r w:rsidRPr="002E33D9">
          <w:rPr>
            <w:rFonts w:ascii="Times New Roman" w:hAnsi="Times New Roman" w:cs="Times New Roman"/>
            <w:color w:val="31521B" w:themeColor="accent2" w:themeShade="80"/>
            <w:sz w:val="24"/>
            <w:szCs w:val="24"/>
            <w:lang w:bidi="es-ES"/>
          </w:rPr>
          <w:fldChar w:fldCharType="begin"/>
        </w:r>
        <w:r w:rsidRPr="002E33D9">
          <w:rPr>
            <w:rFonts w:ascii="Times New Roman" w:hAnsi="Times New Roman" w:cs="Times New Roman"/>
            <w:color w:val="31521B" w:themeColor="accent2" w:themeShade="80"/>
            <w:sz w:val="24"/>
            <w:szCs w:val="24"/>
            <w:lang w:bidi="es-ES"/>
          </w:rPr>
          <w:instrText xml:space="preserve"> PAGE   \* MERGEFORMAT </w:instrText>
        </w:r>
        <w:r w:rsidRPr="002E33D9">
          <w:rPr>
            <w:rFonts w:ascii="Times New Roman" w:hAnsi="Times New Roman" w:cs="Times New Roman"/>
            <w:color w:val="31521B" w:themeColor="accent2" w:themeShade="80"/>
            <w:sz w:val="24"/>
            <w:szCs w:val="24"/>
            <w:lang w:bidi="es-ES"/>
          </w:rPr>
          <w:fldChar w:fldCharType="separate"/>
        </w:r>
        <w:r w:rsidR="00352D9E">
          <w:rPr>
            <w:rFonts w:ascii="Times New Roman" w:hAnsi="Times New Roman" w:cs="Times New Roman"/>
            <w:noProof/>
            <w:color w:val="31521B" w:themeColor="accent2" w:themeShade="80"/>
            <w:sz w:val="24"/>
            <w:szCs w:val="24"/>
            <w:lang w:bidi="es-ES"/>
          </w:rPr>
          <w:t>1</w:t>
        </w:r>
        <w:r w:rsidRPr="002E33D9">
          <w:rPr>
            <w:rFonts w:ascii="Times New Roman" w:hAnsi="Times New Roman" w:cs="Times New Roman"/>
            <w:noProof/>
            <w:color w:val="31521B" w:themeColor="accent2" w:themeShade="80"/>
            <w:sz w:val="24"/>
            <w:szCs w:val="24"/>
            <w:lang w:bidi="es-ES"/>
          </w:rPr>
          <w:fldChar w:fldCharType="end"/>
        </w:r>
      </w:p>
    </w:sdtContent>
  </w:sdt>
  <w:p w:rsidR="00F53FE2" w:rsidRDefault="00F53FE2" w:rsidP="005D120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4DC" w:rsidRDefault="005924DC">
      <w:pPr>
        <w:spacing w:after="0" w:line="240" w:lineRule="auto"/>
      </w:pPr>
      <w:r>
        <w:separator/>
      </w:r>
    </w:p>
  </w:footnote>
  <w:footnote w:type="continuationSeparator" w:id="0">
    <w:p w:rsidR="005924DC" w:rsidRDefault="0059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E2" w:rsidRDefault="005924DC">
    <w:pPr>
      <w:pStyle w:val="Encabezado"/>
    </w:pPr>
    <w:r>
      <w:rPr>
        <w:noProof/>
        <w:lang w:val="es-DO" w:eastAsia="es-DO"/>
      </w:rPr>
      <w:pict>
        <v:shapetype id="_x0000_t109" coordsize="21600,21600" o:spt="109" path="m,l,21600r21600,l21600,xe">
          <v:stroke joinstyle="miter"/>
          <v:path gradientshapeok="t" o:connecttype="rect"/>
        </v:shapetype>
        <v:shape id="Proceso 3" o:spid="_x0000_s2049" type="#_x0000_t109" style="position:absolute;left:0;text-align:left;margin-left:-54pt;margin-top:23.65pt;width:593.5pt;height: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" fillcolor="#31521b [1605]" strokecolor="#31521b [1605]" strokeweight="2.25pt">
          <v:path arrowok="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A2D"/>
    <w:multiLevelType w:val="multilevel"/>
    <w:tmpl w:val="8E70E868"/>
    <w:lvl w:ilvl="0">
      <w:start w:val="1"/>
      <w:numFmt w:val="decimal"/>
      <w:lvlText w:val="%1."/>
      <w:lvlJc w:val="left"/>
      <w:pPr>
        <w:ind w:left="720" w:hanging="360"/>
      </w:pPr>
    </w:lvl>
    <w:lvl w:ilvl="1">
      <w:start w:val="1"/>
      <w:numFmt w:val="decimal"/>
      <w:isLgl/>
      <w:lvlText w:val="%1.%2"/>
      <w:lvlJc w:val="left"/>
      <w:pPr>
        <w:ind w:left="1095" w:hanging="375"/>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F54078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E4022E"/>
    <w:multiLevelType w:val="multilevel"/>
    <w:tmpl w:val="8C5E87D0"/>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4D2D27"/>
    <w:multiLevelType w:val="multilevel"/>
    <w:tmpl w:val="F6F60034"/>
    <w:lvl w:ilvl="0">
      <w:start w:val="3"/>
      <w:numFmt w:val="decimal"/>
      <w:lvlText w:val="%1"/>
      <w:lvlJc w:val="left"/>
      <w:pPr>
        <w:ind w:left="375" w:hanging="375"/>
      </w:pPr>
      <w:rPr>
        <w:rFonts w:hint="default"/>
      </w:rPr>
    </w:lvl>
    <w:lvl w:ilvl="1">
      <w:start w:val="1"/>
      <w:numFmt w:val="decimal"/>
      <w:lvlText w:val="%1.%2"/>
      <w:lvlJc w:val="left"/>
      <w:pPr>
        <w:ind w:left="1290" w:hanging="37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4" w15:restartNumberingAfterBreak="0">
    <w:nsid w:val="2F0E5D21"/>
    <w:multiLevelType w:val="multilevel"/>
    <w:tmpl w:val="F4D8A1D8"/>
    <w:lvl w:ilvl="0">
      <w:start w:val="3"/>
      <w:numFmt w:val="decimal"/>
      <w:lvlText w:val="%1"/>
      <w:lvlJc w:val="left"/>
      <w:pPr>
        <w:ind w:left="375" w:hanging="375"/>
      </w:pPr>
      <w:rPr>
        <w:rFonts w:hint="default"/>
      </w:rPr>
    </w:lvl>
    <w:lvl w:ilvl="1">
      <w:start w:val="1"/>
      <w:numFmt w:val="decimal"/>
      <w:lvlText w:val="%1.%2"/>
      <w:lvlJc w:val="left"/>
      <w:pPr>
        <w:ind w:left="46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A8041C5"/>
    <w:multiLevelType w:val="multilevel"/>
    <w:tmpl w:val="8C5E87D0"/>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BB80D9C"/>
    <w:multiLevelType w:val="multilevel"/>
    <w:tmpl w:val="8E70E868"/>
    <w:lvl w:ilvl="0">
      <w:start w:val="1"/>
      <w:numFmt w:val="decimal"/>
      <w:lvlText w:val="%1."/>
      <w:lvlJc w:val="left"/>
      <w:pPr>
        <w:ind w:left="720" w:hanging="360"/>
      </w:pPr>
    </w:lvl>
    <w:lvl w:ilvl="1">
      <w:start w:val="1"/>
      <w:numFmt w:val="decimal"/>
      <w:isLgl/>
      <w:lvlText w:val="%1.%2"/>
      <w:lvlJc w:val="left"/>
      <w:pPr>
        <w:ind w:left="915" w:hanging="375"/>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DO" w:vendorID="64" w:dllVersion="131078" w:nlCheck="1" w:checkStyle="0"/>
  <w:activeWritingStyle w:appName="MSWord" w:lang="en-US" w:vendorID="64" w:dllVersion="131078" w:nlCheck="1" w:checkStyle="0"/>
  <w:attachedTemplate r:id="rId1"/>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30855"/>
    <w:rsid w:val="00002AA7"/>
    <w:rsid w:val="00002DF3"/>
    <w:rsid w:val="00006D8C"/>
    <w:rsid w:val="00013729"/>
    <w:rsid w:val="0001618C"/>
    <w:rsid w:val="00017A96"/>
    <w:rsid w:val="0002181F"/>
    <w:rsid w:val="00022822"/>
    <w:rsid w:val="00025E9D"/>
    <w:rsid w:val="00026F07"/>
    <w:rsid w:val="000333F3"/>
    <w:rsid w:val="00037D83"/>
    <w:rsid w:val="00042421"/>
    <w:rsid w:val="000432B7"/>
    <w:rsid w:val="00043F12"/>
    <w:rsid w:val="00045C1B"/>
    <w:rsid w:val="00047B2A"/>
    <w:rsid w:val="000500AD"/>
    <w:rsid w:val="00050242"/>
    <w:rsid w:val="000512A8"/>
    <w:rsid w:val="00051D6B"/>
    <w:rsid w:val="0005307C"/>
    <w:rsid w:val="00055B4A"/>
    <w:rsid w:val="00056BFA"/>
    <w:rsid w:val="000579E8"/>
    <w:rsid w:val="00063840"/>
    <w:rsid w:val="00063B45"/>
    <w:rsid w:val="00064B73"/>
    <w:rsid w:val="0006547D"/>
    <w:rsid w:val="000670D5"/>
    <w:rsid w:val="0006736A"/>
    <w:rsid w:val="000800AB"/>
    <w:rsid w:val="00080493"/>
    <w:rsid w:val="000826AF"/>
    <w:rsid w:val="00085B69"/>
    <w:rsid w:val="00086521"/>
    <w:rsid w:val="0008667E"/>
    <w:rsid w:val="00092503"/>
    <w:rsid w:val="000925E8"/>
    <w:rsid w:val="0009523B"/>
    <w:rsid w:val="000A11C5"/>
    <w:rsid w:val="000A12B6"/>
    <w:rsid w:val="000A1E89"/>
    <w:rsid w:val="000A45BE"/>
    <w:rsid w:val="000A5C27"/>
    <w:rsid w:val="000A7D3A"/>
    <w:rsid w:val="000B3E4F"/>
    <w:rsid w:val="000B5689"/>
    <w:rsid w:val="000B5E1A"/>
    <w:rsid w:val="000C0107"/>
    <w:rsid w:val="000C21C3"/>
    <w:rsid w:val="000C4219"/>
    <w:rsid w:val="000C7DA0"/>
    <w:rsid w:val="000D0AAD"/>
    <w:rsid w:val="000D3532"/>
    <w:rsid w:val="000D3F75"/>
    <w:rsid w:val="000D71B9"/>
    <w:rsid w:val="000D7D78"/>
    <w:rsid w:val="000E3A9A"/>
    <w:rsid w:val="000E44EC"/>
    <w:rsid w:val="000E5DD2"/>
    <w:rsid w:val="000E6DE4"/>
    <w:rsid w:val="000E7989"/>
    <w:rsid w:val="000E7A52"/>
    <w:rsid w:val="000E7BB8"/>
    <w:rsid w:val="000F34CE"/>
    <w:rsid w:val="000F63E6"/>
    <w:rsid w:val="000F7453"/>
    <w:rsid w:val="00110FA7"/>
    <w:rsid w:val="00113D6F"/>
    <w:rsid w:val="00115326"/>
    <w:rsid w:val="00123E86"/>
    <w:rsid w:val="00126B6D"/>
    <w:rsid w:val="00127119"/>
    <w:rsid w:val="00131A3E"/>
    <w:rsid w:val="00135277"/>
    <w:rsid w:val="001362C4"/>
    <w:rsid w:val="0013747B"/>
    <w:rsid w:val="001378AA"/>
    <w:rsid w:val="0014002B"/>
    <w:rsid w:val="0014171E"/>
    <w:rsid w:val="001417E3"/>
    <w:rsid w:val="0014341B"/>
    <w:rsid w:val="00143875"/>
    <w:rsid w:val="001504B2"/>
    <w:rsid w:val="001507BE"/>
    <w:rsid w:val="00157EEC"/>
    <w:rsid w:val="00166DD2"/>
    <w:rsid w:val="00172D10"/>
    <w:rsid w:val="00176454"/>
    <w:rsid w:val="00176BBD"/>
    <w:rsid w:val="00176F13"/>
    <w:rsid w:val="0017763E"/>
    <w:rsid w:val="00177715"/>
    <w:rsid w:val="00180C98"/>
    <w:rsid w:val="00190F7C"/>
    <w:rsid w:val="00193288"/>
    <w:rsid w:val="001A11F4"/>
    <w:rsid w:val="001A2155"/>
    <w:rsid w:val="001A2F3E"/>
    <w:rsid w:val="001A337D"/>
    <w:rsid w:val="001B02C8"/>
    <w:rsid w:val="001B043D"/>
    <w:rsid w:val="001B3950"/>
    <w:rsid w:val="001C1FBF"/>
    <w:rsid w:val="001C27D2"/>
    <w:rsid w:val="001C491A"/>
    <w:rsid w:val="001C62C8"/>
    <w:rsid w:val="001C7168"/>
    <w:rsid w:val="001C7F74"/>
    <w:rsid w:val="001D577A"/>
    <w:rsid w:val="001D67C5"/>
    <w:rsid w:val="001E28FC"/>
    <w:rsid w:val="001E64FD"/>
    <w:rsid w:val="001F16A6"/>
    <w:rsid w:val="001F23B2"/>
    <w:rsid w:val="0021053F"/>
    <w:rsid w:val="0021161E"/>
    <w:rsid w:val="00212110"/>
    <w:rsid w:val="0021263C"/>
    <w:rsid w:val="00214E37"/>
    <w:rsid w:val="00215695"/>
    <w:rsid w:val="0021611E"/>
    <w:rsid w:val="002203D1"/>
    <w:rsid w:val="002204B1"/>
    <w:rsid w:val="0022065D"/>
    <w:rsid w:val="00221978"/>
    <w:rsid w:val="002237BD"/>
    <w:rsid w:val="00224005"/>
    <w:rsid w:val="0022476B"/>
    <w:rsid w:val="002264C6"/>
    <w:rsid w:val="0023357D"/>
    <w:rsid w:val="00233F02"/>
    <w:rsid w:val="002346CF"/>
    <w:rsid w:val="002401AF"/>
    <w:rsid w:val="0024033B"/>
    <w:rsid w:val="00243DE3"/>
    <w:rsid w:val="0024420E"/>
    <w:rsid w:val="00244CE6"/>
    <w:rsid w:val="00247866"/>
    <w:rsid w:val="00250B83"/>
    <w:rsid w:val="00250BB5"/>
    <w:rsid w:val="0025241E"/>
    <w:rsid w:val="00252EAF"/>
    <w:rsid w:val="00255C21"/>
    <w:rsid w:val="00256EE0"/>
    <w:rsid w:val="00260B4E"/>
    <w:rsid w:val="00260E5B"/>
    <w:rsid w:val="002615EC"/>
    <w:rsid w:val="00261680"/>
    <w:rsid w:val="00265D01"/>
    <w:rsid w:val="002663B8"/>
    <w:rsid w:val="00266A79"/>
    <w:rsid w:val="00270A59"/>
    <w:rsid w:val="00273ADF"/>
    <w:rsid w:val="00273CF0"/>
    <w:rsid w:val="00275A32"/>
    <w:rsid w:val="00277FDB"/>
    <w:rsid w:val="002831FA"/>
    <w:rsid w:val="0028776E"/>
    <w:rsid w:val="00290852"/>
    <w:rsid w:val="00292769"/>
    <w:rsid w:val="00293F0B"/>
    <w:rsid w:val="00295678"/>
    <w:rsid w:val="00295DB1"/>
    <w:rsid w:val="002962EA"/>
    <w:rsid w:val="002977D9"/>
    <w:rsid w:val="00297E4D"/>
    <w:rsid w:val="002A1041"/>
    <w:rsid w:val="002A2698"/>
    <w:rsid w:val="002A2E02"/>
    <w:rsid w:val="002A2EE3"/>
    <w:rsid w:val="002A3C28"/>
    <w:rsid w:val="002A5546"/>
    <w:rsid w:val="002A5CEE"/>
    <w:rsid w:val="002B00B5"/>
    <w:rsid w:val="002B0B5D"/>
    <w:rsid w:val="002B1BDE"/>
    <w:rsid w:val="002C25D8"/>
    <w:rsid w:val="002C2E50"/>
    <w:rsid w:val="002C3CB0"/>
    <w:rsid w:val="002D0DA6"/>
    <w:rsid w:val="002D5AB3"/>
    <w:rsid w:val="002D6CBD"/>
    <w:rsid w:val="002E0AA6"/>
    <w:rsid w:val="002E1502"/>
    <w:rsid w:val="002E33D9"/>
    <w:rsid w:val="002E3480"/>
    <w:rsid w:val="002E42B9"/>
    <w:rsid w:val="002F0206"/>
    <w:rsid w:val="002F59BD"/>
    <w:rsid w:val="002F7E38"/>
    <w:rsid w:val="002F7F5E"/>
    <w:rsid w:val="003009D2"/>
    <w:rsid w:val="00300FE8"/>
    <w:rsid w:val="003016BE"/>
    <w:rsid w:val="00311BE0"/>
    <w:rsid w:val="003160B8"/>
    <w:rsid w:val="00320096"/>
    <w:rsid w:val="00322632"/>
    <w:rsid w:val="0033006F"/>
    <w:rsid w:val="003300B5"/>
    <w:rsid w:val="00333386"/>
    <w:rsid w:val="00340939"/>
    <w:rsid w:val="00346169"/>
    <w:rsid w:val="00350078"/>
    <w:rsid w:val="00352D9E"/>
    <w:rsid w:val="00352F34"/>
    <w:rsid w:val="00353CBB"/>
    <w:rsid w:val="00354496"/>
    <w:rsid w:val="003567F5"/>
    <w:rsid w:val="00356C09"/>
    <w:rsid w:val="00366B5C"/>
    <w:rsid w:val="003706E1"/>
    <w:rsid w:val="00372D24"/>
    <w:rsid w:val="003732BA"/>
    <w:rsid w:val="00374C02"/>
    <w:rsid w:val="003853FC"/>
    <w:rsid w:val="00385871"/>
    <w:rsid w:val="00391C87"/>
    <w:rsid w:val="003934F8"/>
    <w:rsid w:val="0039510A"/>
    <w:rsid w:val="00395484"/>
    <w:rsid w:val="00395BC2"/>
    <w:rsid w:val="00396E46"/>
    <w:rsid w:val="003A2016"/>
    <w:rsid w:val="003A246A"/>
    <w:rsid w:val="003B06AF"/>
    <w:rsid w:val="003B5AB4"/>
    <w:rsid w:val="003C2610"/>
    <w:rsid w:val="003C5152"/>
    <w:rsid w:val="003C6D6D"/>
    <w:rsid w:val="003C7392"/>
    <w:rsid w:val="003D10D6"/>
    <w:rsid w:val="003D5808"/>
    <w:rsid w:val="003E1EEB"/>
    <w:rsid w:val="003E6060"/>
    <w:rsid w:val="003E6203"/>
    <w:rsid w:val="003F0421"/>
    <w:rsid w:val="003F17C8"/>
    <w:rsid w:val="003F47E4"/>
    <w:rsid w:val="003F63EE"/>
    <w:rsid w:val="003F66E2"/>
    <w:rsid w:val="00400A00"/>
    <w:rsid w:val="00402E9B"/>
    <w:rsid w:val="004041C5"/>
    <w:rsid w:val="00406685"/>
    <w:rsid w:val="004120AF"/>
    <w:rsid w:val="00412819"/>
    <w:rsid w:val="0042164D"/>
    <w:rsid w:val="00426F60"/>
    <w:rsid w:val="00427946"/>
    <w:rsid w:val="00427D40"/>
    <w:rsid w:val="00437EF4"/>
    <w:rsid w:val="00437F88"/>
    <w:rsid w:val="0044036D"/>
    <w:rsid w:val="004452B7"/>
    <w:rsid w:val="00447335"/>
    <w:rsid w:val="00450E66"/>
    <w:rsid w:val="004603C7"/>
    <w:rsid w:val="00463863"/>
    <w:rsid w:val="00463E1B"/>
    <w:rsid w:val="00471A08"/>
    <w:rsid w:val="0047399F"/>
    <w:rsid w:val="00474057"/>
    <w:rsid w:val="00474DF4"/>
    <w:rsid w:val="004816CC"/>
    <w:rsid w:val="00491353"/>
    <w:rsid w:val="004956A2"/>
    <w:rsid w:val="004968A4"/>
    <w:rsid w:val="00496DD7"/>
    <w:rsid w:val="0049723F"/>
    <w:rsid w:val="004A07ED"/>
    <w:rsid w:val="004A0D3C"/>
    <w:rsid w:val="004A0EB2"/>
    <w:rsid w:val="004A2B6A"/>
    <w:rsid w:val="004A424E"/>
    <w:rsid w:val="004A7E44"/>
    <w:rsid w:val="004B0036"/>
    <w:rsid w:val="004B2379"/>
    <w:rsid w:val="004B31FB"/>
    <w:rsid w:val="004B37D5"/>
    <w:rsid w:val="004B44BA"/>
    <w:rsid w:val="004B65F2"/>
    <w:rsid w:val="004B6CA1"/>
    <w:rsid w:val="004C0D1F"/>
    <w:rsid w:val="004C2DAB"/>
    <w:rsid w:val="004C5D43"/>
    <w:rsid w:val="004C71CC"/>
    <w:rsid w:val="004D19B8"/>
    <w:rsid w:val="004D1E16"/>
    <w:rsid w:val="004D7830"/>
    <w:rsid w:val="004E2B75"/>
    <w:rsid w:val="004E5645"/>
    <w:rsid w:val="004F0FC8"/>
    <w:rsid w:val="004F1A29"/>
    <w:rsid w:val="004F53E9"/>
    <w:rsid w:val="004F5F46"/>
    <w:rsid w:val="004F73CE"/>
    <w:rsid w:val="004F7431"/>
    <w:rsid w:val="00501081"/>
    <w:rsid w:val="0050204F"/>
    <w:rsid w:val="00503A89"/>
    <w:rsid w:val="00507649"/>
    <w:rsid w:val="0051119C"/>
    <w:rsid w:val="00512A22"/>
    <w:rsid w:val="00513B16"/>
    <w:rsid w:val="005163F8"/>
    <w:rsid w:val="005164BA"/>
    <w:rsid w:val="00517087"/>
    <w:rsid w:val="00527A90"/>
    <w:rsid w:val="00531EBE"/>
    <w:rsid w:val="0053211F"/>
    <w:rsid w:val="00532B98"/>
    <w:rsid w:val="005335D3"/>
    <w:rsid w:val="005354C7"/>
    <w:rsid w:val="00537AB8"/>
    <w:rsid w:val="00541C70"/>
    <w:rsid w:val="00544783"/>
    <w:rsid w:val="00554A52"/>
    <w:rsid w:val="00554EC7"/>
    <w:rsid w:val="005558C0"/>
    <w:rsid w:val="00557E11"/>
    <w:rsid w:val="005623FF"/>
    <w:rsid w:val="0056450C"/>
    <w:rsid w:val="00564AFC"/>
    <w:rsid w:val="00566BF7"/>
    <w:rsid w:val="005671E1"/>
    <w:rsid w:val="00572FE2"/>
    <w:rsid w:val="00573402"/>
    <w:rsid w:val="00573D75"/>
    <w:rsid w:val="005867E1"/>
    <w:rsid w:val="00586AE1"/>
    <w:rsid w:val="005924DC"/>
    <w:rsid w:val="00592A11"/>
    <w:rsid w:val="00594FA5"/>
    <w:rsid w:val="0059639B"/>
    <w:rsid w:val="00596997"/>
    <w:rsid w:val="005A0ECA"/>
    <w:rsid w:val="005A18C9"/>
    <w:rsid w:val="005A212E"/>
    <w:rsid w:val="005A47C8"/>
    <w:rsid w:val="005A69AC"/>
    <w:rsid w:val="005A73CA"/>
    <w:rsid w:val="005B2E34"/>
    <w:rsid w:val="005B36F3"/>
    <w:rsid w:val="005C3976"/>
    <w:rsid w:val="005C470A"/>
    <w:rsid w:val="005C6258"/>
    <w:rsid w:val="005D120C"/>
    <w:rsid w:val="005D21BB"/>
    <w:rsid w:val="005D792B"/>
    <w:rsid w:val="005E015E"/>
    <w:rsid w:val="005E3436"/>
    <w:rsid w:val="005E744F"/>
    <w:rsid w:val="005F1DA3"/>
    <w:rsid w:val="005F22E9"/>
    <w:rsid w:val="005F45BE"/>
    <w:rsid w:val="005F4C95"/>
    <w:rsid w:val="0060088C"/>
    <w:rsid w:val="0061023A"/>
    <w:rsid w:val="0061206C"/>
    <w:rsid w:val="00612C06"/>
    <w:rsid w:val="00613BB0"/>
    <w:rsid w:val="00614BFB"/>
    <w:rsid w:val="00615C81"/>
    <w:rsid w:val="0062207E"/>
    <w:rsid w:val="0062485F"/>
    <w:rsid w:val="00625501"/>
    <w:rsid w:val="00626248"/>
    <w:rsid w:val="006279CD"/>
    <w:rsid w:val="00630591"/>
    <w:rsid w:val="00630855"/>
    <w:rsid w:val="00635EA6"/>
    <w:rsid w:val="00636927"/>
    <w:rsid w:val="006426DD"/>
    <w:rsid w:val="00643B70"/>
    <w:rsid w:val="00645FCE"/>
    <w:rsid w:val="006504A7"/>
    <w:rsid w:val="00651605"/>
    <w:rsid w:val="0065305B"/>
    <w:rsid w:val="00654CCA"/>
    <w:rsid w:val="006556D6"/>
    <w:rsid w:val="00656A5F"/>
    <w:rsid w:val="0066112B"/>
    <w:rsid w:val="006626D4"/>
    <w:rsid w:val="00664825"/>
    <w:rsid w:val="0066544C"/>
    <w:rsid w:val="006661A1"/>
    <w:rsid w:val="0067095A"/>
    <w:rsid w:val="00681795"/>
    <w:rsid w:val="006819E0"/>
    <w:rsid w:val="00686E30"/>
    <w:rsid w:val="0069283A"/>
    <w:rsid w:val="006934BD"/>
    <w:rsid w:val="006944E3"/>
    <w:rsid w:val="00694F3B"/>
    <w:rsid w:val="00695243"/>
    <w:rsid w:val="00697BE6"/>
    <w:rsid w:val="006A0305"/>
    <w:rsid w:val="006A15EB"/>
    <w:rsid w:val="006A355C"/>
    <w:rsid w:val="006A3D7F"/>
    <w:rsid w:val="006A3F24"/>
    <w:rsid w:val="006A4D8C"/>
    <w:rsid w:val="006A639A"/>
    <w:rsid w:val="006A67B6"/>
    <w:rsid w:val="006B0D00"/>
    <w:rsid w:val="006C0C6A"/>
    <w:rsid w:val="006C0F8D"/>
    <w:rsid w:val="006D27F2"/>
    <w:rsid w:val="006D598B"/>
    <w:rsid w:val="006D5993"/>
    <w:rsid w:val="006D667D"/>
    <w:rsid w:val="006E0D9D"/>
    <w:rsid w:val="006E5F1A"/>
    <w:rsid w:val="006E64DC"/>
    <w:rsid w:val="006E7B86"/>
    <w:rsid w:val="006F1AE8"/>
    <w:rsid w:val="006F76CF"/>
    <w:rsid w:val="006F7F5C"/>
    <w:rsid w:val="00707484"/>
    <w:rsid w:val="00711623"/>
    <w:rsid w:val="007128D8"/>
    <w:rsid w:val="00713D30"/>
    <w:rsid w:val="0071653A"/>
    <w:rsid w:val="007269FF"/>
    <w:rsid w:val="007278C2"/>
    <w:rsid w:val="00732598"/>
    <w:rsid w:val="0073302E"/>
    <w:rsid w:val="007343FB"/>
    <w:rsid w:val="00734C21"/>
    <w:rsid w:val="00737E4A"/>
    <w:rsid w:val="00740E3D"/>
    <w:rsid w:val="00743B41"/>
    <w:rsid w:val="00746617"/>
    <w:rsid w:val="007474EF"/>
    <w:rsid w:val="00751D97"/>
    <w:rsid w:val="007550C8"/>
    <w:rsid w:val="0075575C"/>
    <w:rsid w:val="00756C46"/>
    <w:rsid w:val="0075743D"/>
    <w:rsid w:val="007578BE"/>
    <w:rsid w:val="0076135D"/>
    <w:rsid w:val="00762982"/>
    <w:rsid w:val="00767560"/>
    <w:rsid w:val="00772A35"/>
    <w:rsid w:val="00775BD4"/>
    <w:rsid w:val="0078500A"/>
    <w:rsid w:val="00786541"/>
    <w:rsid w:val="007914ED"/>
    <w:rsid w:val="00794A92"/>
    <w:rsid w:val="00795F32"/>
    <w:rsid w:val="007A2CA8"/>
    <w:rsid w:val="007B0000"/>
    <w:rsid w:val="007B038A"/>
    <w:rsid w:val="007B0643"/>
    <w:rsid w:val="007B3B7C"/>
    <w:rsid w:val="007C0CC7"/>
    <w:rsid w:val="007C346A"/>
    <w:rsid w:val="007C60E1"/>
    <w:rsid w:val="007C62FF"/>
    <w:rsid w:val="007D0036"/>
    <w:rsid w:val="007D0333"/>
    <w:rsid w:val="007D0721"/>
    <w:rsid w:val="007D17AD"/>
    <w:rsid w:val="007D64E1"/>
    <w:rsid w:val="007D6936"/>
    <w:rsid w:val="007D6D71"/>
    <w:rsid w:val="007D77F7"/>
    <w:rsid w:val="007E0355"/>
    <w:rsid w:val="007E2F6F"/>
    <w:rsid w:val="007E4C20"/>
    <w:rsid w:val="007E5163"/>
    <w:rsid w:val="007E5DBA"/>
    <w:rsid w:val="007E6E16"/>
    <w:rsid w:val="007E6F1C"/>
    <w:rsid w:val="007E72CC"/>
    <w:rsid w:val="007E7B76"/>
    <w:rsid w:val="007F3C5B"/>
    <w:rsid w:val="007F509C"/>
    <w:rsid w:val="0080463F"/>
    <w:rsid w:val="00807E91"/>
    <w:rsid w:val="0081297A"/>
    <w:rsid w:val="008152F8"/>
    <w:rsid w:val="008155F6"/>
    <w:rsid w:val="00816FD9"/>
    <w:rsid w:val="00824FC9"/>
    <w:rsid w:val="00827278"/>
    <w:rsid w:val="00827929"/>
    <w:rsid w:val="008351D8"/>
    <w:rsid w:val="00837739"/>
    <w:rsid w:val="0084165C"/>
    <w:rsid w:val="00842342"/>
    <w:rsid w:val="00844774"/>
    <w:rsid w:val="00852C78"/>
    <w:rsid w:val="00853720"/>
    <w:rsid w:val="00855662"/>
    <w:rsid w:val="0085588E"/>
    <w:rsid w:val="00856F45"/>
    <w:rsid w:val="00857DD7"/>
    <w:rsid w:val="0086159F"/>
    <w:rsid w:val="0086278F"/>
    <w:rsid w:val="00863756"/>
    <w:rsid w:val="00865D2D"/>
    <w:rsid w:val="00866E4E"/>
    <w:rsid w:val="00872358"/>
    <w:rsid w:val="00875EC7"/>
    <w:rsid w:val="00882AF7"/>
    <w:rsid w:val="0088670F"/>
    <w:rsid w:val="0088772D"/>
    <w:rsid w:val="00890896"/>
    <w:rsid w:val="0089249F"/>
    <w:rsid w:val="00896E5A"/>
    <w:rsid w:val="008975A9"/>
    <w:rsid w:val="00897714"/>
    <w:rsid w:val="008977EE"/>
    <w:rsid w:val="008A24C8"/>
    <w:rsid w:val="008A25CD"/>
    <w:rsid w:val="008A38D9"/>
    <w:rsid w:val="008A490D"/>
    <w:rsid w:val="008B0CE2"/>
    <w:rsid w:val="008B2792"/>
    <w:rsid w:val="008B4194"/>
    <w:rsid w:val="008B4FD5"/>
    <w:rsid w:val="008B6CE0"/>
    <w:rsid w:val="008B7B36"/>
    <w:rsid w:val="008C073F"/>
    <w:rsid w:val="008C1110"/>
    <w:rsid w:val="008C15F4"/>
    <w:rsid w:val="008C1D31"/>
    <w:rsid w:val="008C3642"/>
    <w:rsid w:val="008C5C50"/>
    <w:rsid w:val="008C6A54"/>
    <w:rsid w:val="008C7291"/>
    <w:rsid w:val="008D13CB"/>
    <w:rsid w:val="008D196B"/>
    <w:rsid w:val="008D5524"/>
    <w:rsid w:val="008E18B6"/>
    <w:rsid w:val="008E517B"/>
    <w:rsid w:val="008E5D09"/>
    <w:rsid w:val="008F02C7"/>
    <w:rsid w:val="008F1A3E"/>
    <w:rsid w:val="008F1BCC"/>
    <w:rsid w:val="008F4AC6"/>
    <w:rsid w:val="008F5860"/>
    <w:rsid w:val="008F58A6"/>
    <w:rsid w:val="008F5C03"/>
    <w:rsid w:val="00901939"/>
    <w:rsid w:val="00901C90"/>
    <w:rsid w:val="0090486F"/>
    <w:rsid w:val="00907C47"/>
    <w:rsid w:val="00914EDB"/>
    <w:rsid w:val="009172AF"/>
    <w:rsid w:val="00921B18"/>
    <w:rsid w:val="009220B2"/>
    <w:rsid w:val="00925FD2"/>
    <w:rsid w:val="00931BA1"/>
    <w:rsid w:val="00931F95"/>
    <w:rsid w:val="009354F8"/>
    <w:rsid w:val="00942CD7"/>
    <w:rsid w:val="009448E2"/>
    <w:rsid w:val="009461A4"/>
    <w:rsid w:val="009477DF"/>
    <w:rsid w:val="009477E3"/>
    <w:rsid w:val="00947C7E"/>
    <w:rsid w:val="00950AEC"/>
    <w:rsid w:val="00950FD0"/>
    <w:rsid w:val="00955DC5"/>
    <w:rsid w:val="0096100F"/>
    <w:rsid w:val="0096164A"/>
    <w:rsid w:val="009653E5"/>
    <w:rsid w:val="009657B2"/>
    <w:rsid w:val="00966866"/>
    <w:rsid w:val="00971448"/>
    <w:rsid w:val="00971746"/>
    <w:rsid w:val="009738CC"/>
    <w:rsid w:val="00976631"/>
    <w:rsid w:val="009823B0"/>
    <w:rsid w:val="00982CF7"/>
    <w:rsid w:val="00984D6C"/>
    <w:rsid w:val="00985255"/>
    <w:rsid w:val="009902DF"/>
    <w:rsid w:val="009919E3"/>
    <w:rsid w:val="00991BC4"/>
    <w:rsid w:val="00994A44"/>
    <w:rsid w:val="009959FE"/>
    <w:rsid w:val="009A272F"/>
    <w:rsid w:val="009A5C26"/>
    <w:rsid w:val="009B1B7E"/>
    <w:rsid w:val="009B42D9"/>
    <w:rsid w:val="009B44B4"/>
    <w:rsid w:val="009B6D9E"/>
    <w:rsid w:val="009B7BC8"/>
    <w:rsid w:val="009C15AE"/>
    <w:rsid w:val="009C40EC"/>
    <w:rsid w:val="009C75B9"/>
    <w:rsid w:val="009D4415"/>
    <w:rsid w:val="009D49A2"/>
    <w:rsid w:val="009D7A20"/>
    <w:rsid w:val="009E0F76"/>
    <w:rsid w:val="009E1C44"/>
    <w:rsid w:val="009E4B35"/>
    <w:rsid w:val="009E5130"/>
    <w:rsid w:val="009E643F"/>
    <w:rsid w:val="009F19B0"/>
    <w:rsid w:val="009F31B5"/>
    <w:rsid w:val="009F511E"/>
    <w:rsid w:val="009F693B"/>
    <w:rsid w:val="00A0048D"/>
    <w:rsid w:val="00A01AA8"/>
    <w:rsid w:val="00A04B6C"/>
    <w:rsid w:val="00A10136"/>
    <w:rsid w:val="00A10C4C"/>
    <w:rsid w:val="00A128B5"/>
    <w:rsid w:val="00A1397E"/>
    <w:rsid w:val="00A156D5"/>
    <w:rsid w:val="00A1697D"/>
    <w:rsid w:val="00A170E5"/>
    <w:rsid w:val="00A2615E"/>
    <w:rsid w:val="00A26B72"/>
    <w:rsid w:val="00A26D99"/>
    <w:rsid w:val="00A27295"/>
    <w:rsid w:val="00A272E4"/>
    <w:rsid w:val="00A27F7B"/>
    <w:rsid w:val="00A31B27"/>
    <w:rsid w:val="00A3344B"/>
    <w:rsid w:val="00A3605D"/>
    <w:rsid w:val="00A402F3"/>
    <w:rsid w:val="00A418A7"/>
    <w:rsid w:val="00A43308"/>
    <w:rsid w:val="00A4617D"/>
    <w:rsid w:val="00A512D9"/>
    <w:rsid w:val="00A56491"/>
    <w:rsid w:val="00A565C0"/>
    <w:rsid w:val="00A611F4"/>
    <w:rsid w:val="00A6376C"/>
    <w:rsid w:val="00A64374"/>
    <w:rsid w:val="00A67D56"/>
    <w:rsid w:val="00A74714"/>
    <w:rsid w:val="00A75AEC"/>
    <w:rsid w:val="00A76C8B"/>
    <w:rsid w:val="00A772E1"/>
    <w:rsid w:val="00A83FF1"/>
    <w:rsid w:val="00A93508"/>
    <w:rsid w:val="00A9496C"/>
    <w:rsid w:val="00A953DA"/>
    <w:rsid w:val="00A95484"/>
    <w:rsid w:val="00AA122D"/>
    <w:rsid w:val="00AA3958"/>
    <w:rsid w:val="00AA6220"/>
    <w:rsid w:val="00AA6B12"/>
    <w:rsid w:val="00AB1C04"/>
    <w:rsid w:val="00AB2464"/>
    <w:rsid w:val="00AB3BC9"/>
    <w:rsid w:val="00AB6572"/>
    <w:rsid w:val="00AB7086"/>
    <w:rsid w:val="00AC2F7B"/>
    <w:rsid w:val="00AC3A00"/>
    <w:rsid w:val="00AC4901"/>
    <w:rsid w:val="00AC5171"/>
    <w:rsid w:val="00AC5A4C"/>
    <w:rsid w:val="00AC76D5"/>
    <w:rsid w:val="00AD654F"/>
    <w:rsid w:val="00AE0738"/>
    <w:rsid w:val="00AE0A08"/>
    <w:rsid w:val="00AE322B"/>
    <w:rsid w:val="00AE4719"/>
    <w:rsid w:val="00AE606C"/>
    <w:rsid w:val="00AE6BAD"/>
    <w:rsid w:val="00AF00FA"/>
    <w:rsid w:val="00AF2BD4"/>
    <w:rsid w:val="00AF3DD6"/>
    <w:rsid w:val="00AF6276"/>
    <w:rsid w:val="00AF7042"/>
    <w:rsid w:val="00AF79F6"/>
    <w:rsid w:val="00B00875"/>
    <w:rsid w:val="00B00913"/>
    <w:rsid w:val="00B05078"/>
    <w:rsid w:val="00B055C5"/>
    <w:rsid w:val="00B118A4"/>
    <w:rsid w:val="00B126A4"/>
    <w:rsid w:val="00B12A38"/>
    <w:rsid w:val="00B12ADE"/>
    <w:rsid w:val="00B202C2"/>
    <w:rsid w:val="00B231D7"/>
    <w:rsid w:val="00B2481C"/>
    <w:rsid w:val="00B2614B"/>
    <w:rsid w:val="00B27001"/>
    <w:rsid w:val="00B335AC"/>
    <w:rsid w:val="00B41351"/>
    <w:rsid w:val="00B4165B"/>
    <w:rsid w:val="00B4287C"/>
    <w:rsid w:val="00B5291F"/>
    <w:rsid w:val="00B56902"/>
    <w:rsid w:val="00B623CF"/>
    <w:rsid w:val="00B624A2"/>
    <w:rsid w:val="00B62E08"/>
    <w:rsid w:val="00B704BA"/>
    <w:rsid w:val="00B755BC"/>
    <w:rsid w:val="00B76B9C"/>
    <w:rsid w:val="00B77B10"/>
    <w:rsid w:val="00B80108"/>
    <w:rsid w:val="00B824AE"/>
    <w:rsid w:val="00B863F3"/>
    <w:rsid w:val="00B87D41"/>
    <w:rsid w:val="00B903A7"/>
    <w:rsid w:val="00B91953"/>
    <w:rsid w:val="00B93C51"/>
    <w:rsid w:val="00BA0B6D"/>
    <w:rsid w:val="00BA38A8"/>
    <w:rsid w:val="00BA4F6C"/>
    <w:rsid w:val="00BA55E0"/>
    <w:rsid w:val="00BA72E2"/>
    <w:rsid w:val="00BB4509"/>
    <w:rsid w:val="00BC1CBC"/>
    <w:rsid w:val="00BC281C"/>
    <w:rsid w:val="00BC3444"/>
    <w:rsid w:val="00BC3601"/>
    <w:rsid w:val="00BD1792"/>
    <w:rsid w:val="00BD3874"/>
    <w:rsid w:val="00BD3D6D"/>
    <w:rsid w:val="00BD41AC"/>
    <w:rsid w:val="00BD51B2"/>
    <w:rsid w:val="00BD6E5E"/>
    <w:rsid w:val="00BD7A8C"/>
    <w:rsid w:val="00BD7B41"/>
    <w:rsid w:val="00BE3E80"/>
    <w:rsid w:val="00BE51EE"/>
    <w:rsid w:val="00BE69DB"/>
    <w:rsid w:val="00BF2FF3"/>
    <w:rsid w:val="00BF31C2"/>
    <w:rsid w:val="00BF3C7C"/>
    <w:rsid w:val="00BF4776"/>
    <w:rsid w:val="00BF62CC"/>
    <w:rsid w:val="00BF6D56"/>
    <w:rsid w:val="00C005E1"/>
    <w:rsid w:val="00C0160C"/>
    <w:rsid w:val="00C046AD"/>
    <w:rsid w:val="00C072DA"/>
    <w:rsid w:val="00C10161"/>
    <w:rsid w:val="00C102E8"/>
    <w:rsid w:val="00C1331D"/>
    <w:rsid w:val="00C13566"/>
    <w:rsid w:val="00C14741"/>
    <w:rsid w:val="00C1748D"/>
    <w:rsid w:val="00C204C5"/>
    <w:rsid w:val="00C2168A"/>
    <w:rsid w:val="00C219BD"/>
    <w:rsid w:val="00C26BE3"/>
    <w:rsid w:val="00C30273"/>
    <w:rsid w:val="00C348A7"/>
    <w:rsid w:val="00C35261"/>
    <w:rsid w:val="00C37285"/>
    <w:rsid w:val="00C418C1"/>
    <w:rsid w:val="00C45419"/>
    <w:rsid w:val="00C45CD6"/>
    <w:rsid w:val="00C46BAD"/>
    <w:rsid w:val="00C5266A"/>
    <w:rsid w:val="00C54A08"/>
    <w:rsid w:val="00C55812"/>
    <w:rsid w:val="00C5656C"/>
    <w:rsid w:val="00C5789D"/>
    <w:rsid w:val="00C606B1"/>
    <w:rsid w:val="00C637B9"/>
    <w:rsid w:val="00C729D6"/>
    <w:rsid w:val="00C73399"/>
    <w:rsid w:val="00C73C3C"/>
    <w:rsid w:val="00C73F4E"/>
    <w:rsid w:val="00C7440B"/>
    <w:rsid w:val="00C77214"/>
    <w:rsid w:val="00C837BB"/>
    <w:rsid w:val="00C9100B"/>
    <w:rsid w:val="00CA098C"/>
    <w:rsid w:val="00CA132C"/>
    <w:rsid w:val="00CA1873"/>
    <w:rsid w:val="00CA352D"/>
    <w:rsid w:val="00CA77CA"/>
    <w:rsid w:val="00CB166E"/>
    <w:rsid w:val="00CB1F6B"/>
    <w:rsid w:val="00CB5028"/>
    <w:rsid w:val="00CB7921"/>
    <w:rsid w:val="00CC0C9E"/>
    <w:rsid w:val="00CC5806"/>
    <w:rsid w:val="00CC6E14"/>
    <w:rsid w:val="00CC7266"/>
    <w:rsid w:val="00CD04EC"/>
    <w:rsid w:val="00CD5E0D"/>
    <w:rsid w:val="00CD6F90"/>
    <w:rsid w:val="00CE13D6"/>
    <w:rsid w:val="00CE5671"/>
    <w:rsid w:val="00CF09F5"/>
    <w:rsid w:val="00CF0D75"/>
    <w:rsid w:val="00CF376C"/>
    <w:rsid w:val="00CF6007"/>
    <w:rsid w:val="00CF743D"/>
    <w:rsid w:val="00D01DD9"/>
    <w:rsid w:val="00D02F95"/>
    <w:rsid w:val="00D06F67"/>
    <w:rsid w:val="00D07874"/>
    <w:rsid w:val="00D07BC4"/>
    <w:rsid w:val="00D110DE"/>
    <w:rsid w:val="00D127E0"/>
    <w:rsid w:val="00D15026"/>
    <w:rsid w:val="00D15234"/>
    <w:rsid w:val="00D217B6"/>
    <w:rsid w:val="00D248B5"/>
    <w:rsid w:val="00D26BA6"/>
    <w:rsid w:val="00D330C3"/>
    <w:rsid w:val="00D34DA3"/>
    <w:rsid w:val="00D37FD1"/>
    <w:rsid w:val="00D404D4"/>
    <w:rsid w:val="00D44AD2"/>
    <w:rsid w:val="00D4705F"/>
    <w:rsid w:val="00D470E8"/>
    <w:rsid w:val="00D54013"/>
    <w:rsid w:val="00D61520"/>
    <w:rsid w:val="00D6259A"/>
    <w:rsid w:val="00D652E7"/>
    <w:rsid w:val="00D72406"/>
    <w:rsid w:val="00D72D82"/>
    <w:rsid w:val="00D75C0F"/>
    <w:rsid w:val="00D80575"/>
    <w:rsid w:val="00D85215"/>
    <w:rsid w:val="00D859C0"/>
    <w:rsid w:val="00D876CB"/>
    <w:rsid w:val="00D91139"/>
    <w:rsid w:val="00D93430"/>
    <w:rsid w:val="00DA17BE"/>
    <w:rsid w:val="00DA17C7"/>
    <w:rsid w:val="00DA1B09"/>
    <w:rsid w:val="00DA35D2"/>
    <w:rsid w:val="00DB44CB"/>
    <w:rsid w:val="00DD17C0"/>
    <w:rsid w:val="00DD5925"/>
    <w:rsid w:val="00DD71A3"/>
    <w:rsid w:val="00DE1A58"/>
    <w:rsid w:val="00DE389B"/>
    <w:rsid w:val="00DE613F"/>
    <w:rsid w:val="00DE7036"/>
    <w:rsid w:val="00DF2F84"/>
    <w:rsid w:val="00DF3717"/>
    <w:rsid w:val="00DF675F"/>
    <w:rsid w:val="00DF74F0"/>
    <w:rsid w:val="00DF7736"/>
    <w:rsid w:val="00E02D3E"/>
    <w:rsid w:val="00E07C80"/>
    <w:rsid w:val="00E1699F"/>
    <w:rsid w:val="00E209CE"/>
    <w:rsid w:val="00E23FE6"/>
    <w:rsid w:val="00E25291"/>
    <w:rsid w:val="00E26933"/>
    <w:rsid w:val="00E324CA"/>
    <w:rsid w:val="00E33334"/>
    <w:rsid w:val="00E3400A"/>
    <w:rsid w:val="00E348AD"/>
    <w:rsid w:val="00E34D90"/>
    <w:rsid w:val="00E34ECA"/>
    <w:rsid w:val="00E35520"/>
    <w:rsid w:val="00E35D9B"/>
    <w:rsid w:val="00E35F5D"/>
    <w:rsid w:val="00E3741B"/>
    <w:rsid w:val="00E37A8F"/>
    <w:rsid w:val="00E40C28"/>
    <w:rsid w:val="00E41519"/>
    <w:rsid w:val="00E42C73"/>
    <w:rsid w:val="00E44438"/>
    <w:rsid w:val="00E4636C"/>
    <w:rsid w:val="00E52568"/>
    <w:rsid w:val="00E54921"/>
    <w:rsid w:val="00E571C2"/>
    <w:rsid w:val="00E57F18"/>
    <w:rsid w:val="00E60126"/>
    <w:rsid w:val="00E61201"/>
    <w:rsid w:val="00E638F8"/>
    <w:rsid w:val="00E66F7F"/>
    <w:rsid w:val="00E6717E"/>
    <w:rsid w:val="00E74BA2"/>
    <w:rsid w:val="00E74E72"/>
    <w:rsid w:val="00E777A2"/>
    <w:rsid w:val="00E85BA9"/>
    <w:rsid w:val="00E862AA"/>
    <w:rsid w:val="00E862C4"/>
    <w:rsid w:val="00E869A8"/>
    <w:rsid w:val="00E9186E"/>
    <w:rsid w:val="00E92058"/>
    <w:rsid w:val="00E93B6A"/>
    <w:rsid w:val="00E942C7"/>
    <w:rsid w:val="00E957B5"/>
    <w:rsid w:val="00E958AE"/>
    <w:rsid w:val="00E95D1F"/>
    <w:rsid w:val="00E9701D"/>
    <w:rsid w:val="00E97CDC"/>
    <w:rsid w:val="00EA0D10"/>
    <w:rsid w:val="00EA11D4"/>
    <w:rsid w:val="00EA49E1"/>
    <w:rsid w:val="00EA66D5"/>
    <w:rsid w:val="00EA6CFB"/>
    <w:rsid w:val="00EA7FBA"/>
    <w:rsid w:val="00EB07A9"/>
    <w:rsid w:val="00EB6EC9"/>
    <w:rsid w:val="00EB7399"/>
    <w:rsid w:val="00EB7570"/>
    <w:rsid w:val="00EB7DEA"/>
    <w:rsid w:val="00EB7FCE"/>
    <w:rsid w:val="00EC2A6A"/>
    <w:rsid w:val="00EC3811"/>
    <w:rsid w:val="00EC439F"/>
    <w:rsid w:val="00EC47EB"/>
    <w:rsid w:val="00EC5F5E"/>
    <w:rsid w:val="00ED02CB"/>
    <w:rsid w:val="00ED0BF8"/>
    <w:rsid w:val="00ED405D"/>
    <w:rsid w:val="00ED50D6"/>
    <w:rsid w:val="00EE019F"/>
    <w:rsid w:val="00EE60F2"/>
    <w:rsid w:val="00EE6394"/>
    <w:rsid w:val="00EF5891"/>
    <w:rsid w:val="00EF6028"/>
    <w:rsid w:val="00EF6104"/>
    <w:rsid w:val="00F0154D"/>
    <w:rsid w:val="00F021E7"/>
    <w:rsid w:val="00F05B33"/>
    <w:rsid w:val="00F16C49"/>
    <w:rsid w:val="00F21A4D"/>
    <w:rsid w:val="00F27A9E"/>
    <w:rsid w:val="00F300D2"/>
    <w:rsid w:val="00F31BFD"/>
    <w:rsid w:val="00F32E19"/>
    <w:rsid w:val="00F34AB5"/>
    <w:rsid w:val="00F35D63"/>
    <w:rsid w:val="00F53FE2"/>
    <w:rsid w:val="00F56864"/>
    <w:rsid w:val="00F65BB8"/>
    <w:rsid w:val="00F65FBD"/>
    <w:rsid w:val="00F703EA"/>
    <w:rsid w:val="00F70F4A"/>
    <w:rsid w:val="00F72D83"/>
    <w:rsid w:val="00F732F9"/>
    <w:rsid w:val="00F746B2"/>
    <w:rsid w:val="00F77F40"/>
    <w:rsid w:val="00F807B7"/>
    <w:rsid w:val="00F816AA"/>
    <w:rsid w:val="00F82976"/>
    <w:rsid w:val="00F84152"/>
    <w:rsid w:val="00F85008"/>
    <w:rsid w:val="00F879E7"/>
    <w:rsid w:val="00F94188"/>
    <w:rsid w:val="00F95352"/>
    <w:rsid w:val="00F95537"/>
    <w:rsid w:val="00FA0754"/>
    <w:rsid w:val="00FA15F5"/>
    <w:rsid w:val="00FA30E8"/>
    <w:rsid w:val="00FA415F"/>
    <w:rsid w:val="00FA4A2B"/>
    <w:rsid w:val="00FA517D"/>
    <w:rsid w:val="00FA7088"/>
    <w:rsid w:val="00FA7125"/>
    <w:rsid w:val="00FA7D1E"/>
    <w:rsid w:val="00FB2896"/>
    <w:rsid w:val="00FB5E4F"/>
    <w:rsid w:val="00FB6B1A"/>
    <w:rsid w:val="00FC2519"/>
    <w:rsid w:val="00FC2596"/>
    <w:rsid w:val="00FC328C"/>
    <w:rsid w:val="00FC3BE5"/>
    <w:rsid w:val="00FC5932"/>
    <w:rsid w:val="00FC5CC2"/>
    <w:rsid w:val="00FC7DAA"/>
    <w:rsid w:val="00FD03FE"/>
    <w:rsid w:val="00FD0573"/>
    <w:rsid w:val="00FD1205"/>
    <w:rsid w:val="00FD1B2D"/>
    <w:rsid w:val="00FD2B8F"/>
    <w:rsid w:val="00FD2F56"/>
    <w:rsid w:val="00FD2FA9"/>
    <w:rsid w:val="00FD400B"/>
    <w:rsid w:val="00FD516D"/>
    <w:rsid w:val="00FE652E"/>
    <w:rsid w:val="00FF14D4"/>
    <w:rsid w:val="00FF23E9"/>
    <w:rsid w:val="00FF28F8"/>
    <w:rsid w:val="00FF2D77"/>
    <w:rsid w:val="00FF3D41"/>
    <w:rsid w:val="00FF4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8D86F6"/>
  <w15:docId w15:val="{75658032-AB0D-4F1C-A8DF-8E229FE8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AC"/>
  </w:style>
  <w:style w:type="paragraph" w:styleId="Ttulo1">
    <w:name w:val="heading 1"/>
    <w:basedOn w:val="Normal"/>
    <w:next w:val="Normal"/>
    <w:link w:val="Ttulo1C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styleId="Ttulo2">
    <w:name w:val="heading 2"/>
    <w:basedOn w:val="Normal"/>
    <w:next w:val="Normal"/>
    <w:link w:val="Ttulo2C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styleId="Ttulo3">
    <w:name w:val="heading 3"/>
    <w:basedOn w:val="Normal"/>
    <w:next w:val="Normal"/>
    <w:link w:val="Ttulo3C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styleId="Ttulo4">
    <w:name w:val="heading 4"/>
    <w:basedOn w:val="Normal"/>
    <w:next w:val="Normal"/>
    <w:link w:val="Ttulo4C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B335AC"/>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B335AC"/>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B335AC"/>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5171"/>
    <w:rPr>
      <w:rFonts w:ascii="Times New Roman" w:eastAsiaTheme="majorEastAsia" w:hAnsi="Times New Roman" w:cstheme="majorBidi"/>
      <w:b/>
      <w:bCs/>
      <w:caps/>
      <w:spacing w:val="4"/>
      <w:sz w:val="30"/>
      <w:szCs w:val="28"/>
    </w:rPr>
  </w:style>
  <w:style w:type="character" w:customStyle="1" w:styleId="Ttulo2Car">
    <w:name w:val="Título 2 Car"/>
    <w:basedOn w:val="Fuentedeprrafopredeter"/>
    <w:link w:val="Ttulo2"/>
    <w:uiPriority w:val="9"/>
    <w:rsid w:val="000C7DA0"/>
    <w:rPr>
      <w:rFonts w:ascii="Times New Roman" w:eastAsiaTheme="majorEastAsia" w:hAnsi="Times New Roman" w:cstheme="majorBidi"/>
      <w:b/>
      <w:bCs/>
      <w:sz w:val="28"/>
      <w:szCs w:val="28"/>
    </w:rPr>
  </w:style>
  <w:style w:type="character" w:customStyle="1" w:styleId="Ttulo3Car">
    <w:name w:val="Título 3 Car"/>
    <w:basedOn w:val="Fuentedeprrafopredeter"/>
    <w:link w:val="Ttulo3"/>
    <w:uiPriority w:val="9"/>
    <w:rsid w:val="00AC5171"/>
    <w:rPr>
      <w:rFonts w:ascii="Times New Roman" w:eastAsiaTheme="majorEastAsia" w:hAnsi="Times New Roman" w:cstheme="majorBidi"/>
      <w:b/>
      <w:spacing w:val="4"/>
      <w:sz w:val="24"/>
      <w:szCs w:val="24"/>
    </w:rPr>
  </w:style>
  <w:style w:type="paragraph" w:styleId="Ttulo">
    <w:name w:val="Title"/>
    <w:basedOn w:val="Normal"/>
    <w:next w:val="Normal"/>
    <w:link w:val="TtuloCar"/>
    <w:uiPriority w:val="1"/>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B335AC"/>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B335AC"/>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335AC"/>
    <w:rPr>
      <w:rFonts w:asciiTheme="majorHAnsi" w:eastAsiaTheme="majorEastAsia" w:hAnsiTheme="majorHAnsi" w:cstheme="majorBidi"/>
      <w:sz w:val="24"/>
      <w:szCs w:val="24"/>
    </w:rPr>
  </w:style>
  <w:style w:type="paragraph" w:styleId="Encabezado">
    <w:name w:val="header"/>
    <w:basedOn w:val="Normal"/>
    <w:link w:val="EncabezadoCar"/>
    <w:uiPriority w:val="99"/>
    <w:unhideWhenUsed/>
    <w:rsid w:val="004B6CA1"/>
    <w:pPr>
      <w:tabs>
        <w:tab w:val="center" w:pos="4320"/>
        <w:tab w:val="right" w:pos="8640"/>
      </w:tabs>
    </w:pPr>
  </w:style>
  <w:style w:type="character" w:customStyle="1" w:styleId="EncabezadoCar">
    <w:name w:val="Encabezado Car"/>
    <w:basedOn w:val="Fuentedeprrafopredeter"/>
    <w:link w:val="Encabezado"/>
    <w:uiPriority w:val="99"/>
    <w:rsid w:val="004B6CA1"/>
    <w:rPr>
      <w:rFonts w:eastAsiaTheme="minorEastAsia"/>
    </w:rPr>
  </w:style>
  <w:style w:type="paragraph" w:styleId="Sinespaciado">
    <w:name w:val="No Spacing"/>
    <w:link w:val="SinespaciadoCar"/>
    <w:uiPriority w:val="1"/>
    <w:qFormat/>
    <w:rsid w:val="00B335AC"/>
    <w:pPr>
      <w:spacing w:after="0" w:line="240" w:lineRule="auto"/>
    </w:pPr>
  </w:style>
  <w:style w:type="character" w:customStyle="1" w:styleId="SinespaciadoCar">
    <w:name w:val="Sin espaciado Car"/>
    <w:basedOn w:val="Fuentedeprrafopredeter"/>
    <w:link w:val="Sinespaciado"/>
    <w:uiPriority w:val="1"/>
    <w:rsid w:val="004B6CA1"/>
  </w:style>
  <w:style w:type="paragraph" w:styleId="Textodeglobo">
    <w:name w:val="Balloon Text"/>
    <w:basedOn w:val="Normal"/>
    <w:link w:val="TextodegloboCar"/>
    <w:uiPriority w:val="99"/>
    <w:semiHidden/>
    <w:unhideWhenUsed/>
    <w:rsid w:val="004B6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CA1"/>
    <w:rPr>
      <w:rFonts w:ascii="Tahoma" w:eastAsiaTheme="minorEastAsia" w:hAnsi="Tahoma" w:cs="Tahoma"/>
      <w:sz w:val="16"/>
      <w:szCs w:val="16"/>
    </w:rPr>
  </w:style>
  <w:style w:type="character" w:customStyle="1" w:styleId="Ttulo4Car">
    <w:name w:val="Título 4 Car"/>
    <w:basedOn w:val="Fuentedeprrafopredeter"/>
    <w:link w:val="Ttulo4"/>
    <w:uiPriority w:val="9"/>
    <w:semiHidden/>
    <w:rsid w:val="00B335AC"/>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B335AC"/>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B335AC"/>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B335AC"/>
    <w:rPr>
      <w:i/>
      <w:iCs/>
    </w:rPr>
  </w:style>
  <w:style w:type="character" w:customStyle="1" w:styleId="Ttulo8Car">
    <w:name w:val="Título 8 Car"/>
    <w:basedOn w:val="Fuentedeprrafopredeter"/>
    <w:link w:val="Ttulo8"/>
    <w:uiPriority w:val="9"/>
    <w:semiHidden/>
    <w:rsid w:val="00B335AC"/>
    <w:rPr>
      <w:b/>
      <w:bCs/>
    </w:rPr>
  </w:style>
  <w:style w:type="character" w:customStyle="1" w:styleId="Ttulo9Car">
    <w:name w:val="Título 9 Car"/>
    <w:basedOn w:val="Fuentedeprrafopredeter"/>
    <w:link w:val="Ttulo9"/>
    <w:uiPriority w:val="9"/>
    <w:semiHidden/>
    <w:rsid w:val="00B335AC"/>
    <w:rPr>
      <w:i/>
      <w:iCs/>
    </w:rPr>
  </w:style>
  <w:style w:type="paragraph" w:styleId="Descripcin">
    <w:name w:val="caption"/>
    <w:basedOn w:val="Normal"/>
    <w:next w:val="Normal"/>
    <w:uiPriority w:val="35"/>
    <w:semiHidden/>
    <w:unhideWhenUsed/>
    <w:qFormat/>
    <w:rsid w:val="00B335AC"/>
    <w:rPr>
      <w:b/>
      <w:bCs/>
      <w:sz w:val="18"/>
      <w:szCs w:val="18"/>
    </w:rPr>
  </w:style>
  <w:style w:type="character" w:styleId="Textoennegrita">
    <w:name w:val="Strong"/>
    <w:basedOn w:val="Fuentedeprrafopredeter"/>
    <w:uiPriority w:val="22"/>
    <w:qFormat/>
    <w:rsid w:val="00B335AC"/>
    <w:rPr>
      <w:b/>
      <w:bCs/>
      <w:color w:val="auto"/>
    </w:rPr>
  </w:style>
  <w:style w:type="character" w:styleId="nfasis">
    <w:name w:val="Emphasis"/>
    <w:basedOn w:val="Fuentedeprrafopredeter"/>
    <w:uiPriority w:val="20"/>
    <w:qFormat/>
    <w:rsid w:val="00B335AC"/>
    <w:rPr>
      <w:i/>
      <w:iCs/>
      <w:color w:val="auto"/>
    </w:rPr>
  </w:style>
  <w:style w:type="paragraph" w:styleId="Prrafodelista">
    <w:name w:val="List Paragraph"/>
    <w:basedOn w:val="Normal"/>
    <w:uiPriority w:val="34"/>
    <w:qFormat/>
    <w:rsid w:val="004B6CA1"/>
    <w:pPr>
      <w:ind w:left="720"/>
      <w:contextualSpacing/>
    </w:pPr>
  </w:style>
  <w:style w:type="paragraph" w:styleId="Cita">
    <w:name w:val="Quote"/>
    <w:basedOn w:val="Normal"/>
    <w:next w:val="Normal"/>
    <w:link w:val="CitaC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B335AC"/>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335A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B335A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335AC"/>
    <w:rPr>
      <w:i/>
      <w:iCs/>
      <w:color w:val="auto"/>
    </w:rPr>
  </w:style>
  <w:style w:type="character" w:styleId="nfasisintenso">
    <w:name w:val="Intense Emphasis"/>
    <w:basedOn w:val="Fuentedeprrafopredeter"/>
    <w:uiPriority w:val="21"/>
    <w:qFormat/>
    <w:rsid w:val="00B335AC"/>
    <w:rPr>
      <w:b/>
      <w:bCs/>
      <w:i/>
      <w:iCs/>
      <w:color w:val="auto"/>
    </w:rPr>
  </w:style>
  <w:style w:type="character" w:styleId="Referenciasutil">
    <w:name w:val="Subtle Reference"/>
    <w:basedOn w:val="Fuentedeprrafopredeter"/>
    <w:uiPriority w:val="31"/>
    <w:qFormat/>
    <w:rsid w:val="00B335AC"/>
    <w:rPr>
      <w:smallCaps/>
      <w:color w:val="auto"/>
      <w:u w:val="single" w:color="7F7F7F" w:themeColor="text1" w:themeTint="80"/>
    </w:rPr>
  </w:style>
  <w:style w:type="character" w:styleId="Referenciaintensa">
    <w:name w:val="Intense Reference"/>
    <w:basedOn w:val="Fuentedeprrafopredeter"/>
    <w:uiPriority w:val="32"/>
    <w:qFormat/>
    <w:rsid w:val="00B335AC"/>
    <w:rPr>
      <w:b/>
      <w:bCs/>
      <w:smallCaps/>
      <w:color w:val="auto"/>
      <w:u w:val="single"/>
    </w:rPr>
  </w:style>
  <w:style w:type="character" w:styleId="Ttulodellibro">
    <w:name w:val="Book Title"/>
    <w:basedOn w:val="Fuentedeprrafopredeter"/>
    <w:uiPriority w:val="33"/>
    <w:qFormat/>
    <w:rsid w:val="00B335AC"/>
    <w:rPr>
      <w:b/>
      <w:bCs/>
      <w:smallCaps/>
      <w:color w:val="auto"/>
    </w:rPr>
  </w:style>
  <w:style w:type="paragraph" w:styleId="TtuloTDC">
    <w:name w:val="TOC Heading"/>
    <w:basedOn w:val="Ttulo1"/>
    <w:next w:val="Normal"/>
    <w:uiPriority w:val="39"/>
    <w:unhideWhenUsed/>
    <w:qFormat/>
    <w:rsid w:val="00B335AC"/>
    <w:pPr>
      <w:outlineLvl w:val="9"/>
    </w:pPr>
  </w:style>
  <w:style w:type="character" w:styleId="Textodelmarcadordeposicin">
    <w:name w:val="Placeholder Text"/>
    <w:basedOn w:val="Fuentedeprrafopredeter"/>
    <w:uiPriority w:val="99"/>
    <w:semiHidden/>
    <w:rsid w:val="004B6CA1"/>
    <w:rPr>
      <w:color w:val="808080"/>
    </w:rPr>
  </w:style>
  <w:style w:type="paragraph" w:styleId="Piedepgina">
    <w:name w:val="footer"/>
    <w:basedOn w:val="Normal"/>
    <w:link w:val="PiedepginaCar"/>
    <w:uiPriority w:val="99"/>
    <w:unhideWhenUsed/>
    <w:rsid w:val="004B6CA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B6CA1"/>
  </w:style>
  <w:style w:type="table" w:styleId="Tablaconcuadrcula">
    <w:name w:val="Table Grid"/>
    <w:basedOn w:val="Tabla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1">
    <w:name w:val="Estilo 1"/>
    <w:basedOn w:val="Ttulo"/>
    <w:link w:val="Carcterdeestilo1"/>
    <w:rsid w:val="002A2E02"/>
    <w:pPr>
      <w:framePr w:hSpace="187" w:wrap="around" w:vAnchor="page" w:hAnchor="margin" w:xAlign="center" w:y="4942"/>
    </w:pPr>
    <w:rPr>
      <w:b w:val="0"/>
    </w:rPr>
  </w:style>
  <w:style w:type="character" w:customStyle="1" w:styleId="Carcterdeestilo1">
    <w:name w:val="Carácter de estilo 1"/>
    <w:basedOn w:val="TtuloCar"/>
    <w:link w:val="Estilo1"/>
    <w:rsid w:val="002A2E02"/>
    <w:rPr>
      <w:rFonts w:asciiTheme="majorHAnsi" w:eastAsiaTheme="majorEastAsia" w:hAnsiTheme="majorHAnsi" w:cstheme="majorBidi"/>
      <w:b w:val="0"/>
      <w:bCs/>
      <w:color w:val="455F51" w:themeColor="text2"/>
      <w:spacing w:val="5"/>
      <w:kern w:val="28"/>
      <w:sz w:val="60"/>
      <w:szCs w:val="56"/>
    </w:rPr>
  </w:style>
  <w:style w:type="paragraph" w:styleId="NormalWeb">
    <w:name w:val="Normal (Web)"/>
    <w:basedOn w:val="Normal"/>
    <w:uiPriority w:val="99"/>
    <w:unhideWhenUsed/>
    <w:rsid w:val="005354C7"/>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paragraph" w:styleId="TDC1">
    <w:name w:val="toc 1"/>
    <w:basedOn w:val="Normal"/>
    <w:next w:val="Normal"/>
    <w:autoRedefine/>
    <w:uiPriority w:val="39"/>
    <w:unhideWhenUsed/>
    <w:rsid w:val="00BA72E2"/>
    <w:pPr>
      <w:tabs>
        <w:tab w:val="left" w:pos="440"/>
        <w:tab w:val="right" w:leader="dot" w:pos="9742"/>
      </w:tabs>
      <w:spacing w:after="100" w:line="360" w:lineRule="auto"/>
    </w:pPr>
    <w:rPr>
      <w:rFonts w:ascii="Times New Roman" w:hAnsi="Times New Roman" w:cs="Times New Roman"/>
      <w:noProof/>
    </w:rPr>
  </w:style>
  <w:style w:type="paragraph" w:styleId="TDC2">
    <w:name w:val="toc 2"/>
    <w:basedOn w:val="Normal"/>
    <w:next w:val="Normal"/>
    <w:autoRedefine/>
    <w:uiPriority w:val="39"/>
    <w:unhideWhenUsed/>
    <w:rsid w:val="009B1B7E"/>
    <w:pPr>
      <w:spacing w:after="100"/>
      <w:ind w:left="220"/>
    </w:pPr>
  </w:style>
  <w:style w:type="paragraph" w:styleId="TDC3">
    <w:name w:val="toc 3"/>
    <w:basedOn w:val="Normal"/>
    <w:next w:val="Normal"/>
    <w:autoRedefine/>
    <w:uiPriority w:val="39"/>
    <w:unhideWhenUsed/>
    <w:rsid w:val="009B1B7E"/>
    <w:pPr>
      <w:spacing w:after="100"/>
      <w:ind w:left="440"/>
    </w:pPr>
  </w:style>
  <w:style w:type="character" w:styleId="Hipervnculo">
    <w:name w:val="Hyperlink"/>
    <w:basedOn w:val="Fuentedeprrafopredeter"/>
    <w:uiPriority w:val="99"/>
    <w:unhideWhenUsed/>
    <w:rsid w:val="009B1B7E"/>
    <w:rPr>
      <w:color w:val="EE7B08" w:themeColor="hyperlink"/>
      <w:u w:val="single"/>
    </w:rPr>
  </w:style>
  <w:style w:type="paragraph" w:styleId="Textoindependiente">
    <w:name w:val="Body Text"/>
    <w:basedOn w:val="Normal"/>
    <w:link w:val="TextoindependienteCar"/>
    <w:uiPriority w:val="1"/>
    <w:qFormat/>
    <w:rsid w:val="009E5130"/>
    <w:pPr>
      <w:widowControl w:val="0"/>
      <w:autoSpaceDE w:val="0"/>
      <w:autoSpaceDN w:val="0"/>
      <w:spacing w:after="0" w:line="240" w:lineRule="auto"/>
      <w:jc w:val="left"/>
    </w:pPr>
    <w:rPr>
      <w:rFonts w:ascii="Verdana" w:eastAsia="Verdana" w:hAnsi="Verdana" w:cs="Verdana"/>
      <w:sz w:val="24"/>
      <w:szCs w:val="24"/>
    </w:rPr>
  </w:style>
  <w:style w:type="character" w:customStyle="1" w:styleId="TextoindependienteCar">
    <w:name w:val="Texto independiente Car"/>
    <w:basedOn w:val="Fuentedeprrafopredeter"/>
    <w:link w:val="Textoindependiente"/>
    <w:uiPriority w:val="1"/>
    <w:rsid w:val="009E5130"/>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730">
      <w:bodyDiv w:val="1"/>
      <w:marLeft w:val="0"/>
      <w:marRight w:val="0"/>
      <w:marTop w:val="0"/>
      <w:marBottom w:val="0"/>
      <w:divBdr>
        <w:top w:val="none" w:sz="0" w:space="0" w:color="auto"/>
        <w:left w:val="none" w:sz="0" w:space="0" w:color="auto"/>
        <w:bottom w:val="none" w:sz="0" w:space="0" w:color="auto"/>
        <w:right w:val="none" w:sz="0" w:space="0" w:color="auto"/>
      </w:divBdr>
    </w:div>
    <w:div w:id="27337261">
      <w:bodyDiv w:val="1"/>
      <w:marLeft w:val="0"/>
      <w:marRight w:val="0"/>
      <w:marTop w:val="0"/>
      <w:marBottom w:val="0"/>
      <w:divBdr>
        <w:top w:val="none" w:sz="0" w:space="0" w:color="auto"/>
        <w:left w:val="none" w:sz="0" w:space="0" w:color="auto"/>
        <w:bottom w:val="none" w:sz="0" w:space="0" w:color="auto"/>
        <w:right w:val="none" w:sz="0" w:space="0" w:color="auto"/>
      </w:divBdr>
    </w:div>
    <w:div w:id="33972631">
      <w:bodyDiv w:val="1"/>
      <w:marLeft w:val="0"/>
      <w:marRight w:val="0"/>
      <w:marTop w:val="0"/>
      <w:marBottom w:val="0"/>
      <w:divBdr>
        <w:top w:val="none" w:sz="0" w:space="0" w:color="auto"/>
        <w:left w:val="none" w:sz="0" w:space="0" w:color="auto"/>
        <w:bottom w:val="none" w:sz="0" w:space="0" w:color="auto"/>
        <w:right w:val="none" w:sz="0" w:space="0" w:color="auto"/>
      </w:divBdr>
    </w:div>
    <w:div w:id="57242374">
      <w:bodyDiv w:val="1"/>
      <w:marLeft w:val="0"/>
      <w:marRight w:val="0"/>
      <w:marTop w:val="0"/>
      <w:marBottom w:val="0"/>
      <w:divBdr>
        <w:top w:val="none" w:sz="0" w:space="0" w:color="auto"/>
        <w:left w:val="none" w:sz="0" w:space="0" w:color="auto"/>
        <w:bottom w:val="none" w:sz="0" w:space="0" w:color="auto"/>
        <w:right w:val="none" w:sz="0" w:space="0" w:color="auto"/>
      </w:divBdr>
    </w:div>
    <w:div w:id="60563337">
      <w:bodyDiv w:val="1"/>
      <w:marLeft w:val="0"/>
      <w:marRight w:val="0"/>
      <w:marTop w:val="0"/>
      <w:marBottom w:val="0"/>
      <w:divBdr>
        <w:top w:val="none" w:sz="0" w:space="0" w:color="auto"/>
        <w:left w:val="none" w:sz="0" w:space="0" w:color="auto"/>
        <w:bottom w:val="none" w:sz="0" w:space="0" w:color="auto"/>
        <w:right w:val="none" w:sz="0" w:space="0" w:color="auto"/>
      </w:divBdr>
    </w:div>
    <w:div w:id="61224051">
      <w:bodyDiv w:val="1"/>
      <w:marLeft w:val="0"/>
      <w:marRight w:val="0"/>
      <w:marTop w:val="0"/>
      <w:marBottom w:val="0"/>
      <w:divBdr>
        <w:top w:val="none" w:sz="0" w:space="0" w:color="auto"/>
        <w:left w:val="none" w:sz="0" w:space="0" w:color="auto"/>
        <w:bottom w:val="none" w:sz="0" w:space="0" w:color="auto"/>
        <w:right w:val="none" w:sz="0" w:space="0" w:color="auto"/>
      </w:divBdr>
    </w:div>
    <w:div w:id="65998461">
      <w:bodyDiv w:val="1"/>
      <w:marLeft w:val="0"/>
      <w:marRight w:val="0"/>
      <w:marTop w:val="0"/>
      <w:marBottom w:val="0"/>
      <w:divBdr>
        <w:top w:val="none" w:sz="0" w:space="0" w:color="auto"/>
        <w:left w:val="none" w:sz="0" w:space="0" w:color="auto"/>
        <w:bottom w:val="none" w:sz="0" w:space="0" w:color="auto"/>
        <w:right w:val="none" w:sz="0" w:space="0" w:color="auto"/>
      </w:divBdr>
    </w:div>
    <w:div w:id="83570593">
      <w:bodyDiv w:val="1"/>
      <w:marLeft w:val="0"/>
      <w:marRight w:val="0"/>
      <w:marTop w:val="0"/>
      <w:marBottom w:val="0"/>
      <w:divBdr>
        <w:top w:val="none" w:sz="0" w:space="0" w:color="auto"/>
        <w:left w:val="none" w:sz="0" w:space="0" w:color="auto"/>
        <w:bottom w:val="none" w:sz="0" w:space="0" w:color="auto"/>
        <w:right w:val="none" w:sz="0" w:space="0" w:color="auto"/>
      </w:divBdr>
    </w:div>
    <w:div w:id="90275073">
      <w:bodyDiv w:val="1"/>
      <w:marLeft w:val="0"/>
      <w:marRight w:val="0"/>
      <w:marTop w:val="0"/>
      <w:marBottom w:val="0"/>
      <w:divBdr>
        <w:top w:val="none" w:sz="0" w:space="0" w:color="auto"/>
        <w:left w:val="none" w:sz="0" w:space="0" w:color="auto"/>
        <w:bottom w:val="none" w:sz="0" w:space="0" w:color="auto"/>
        <w:right w:val="none" w:sz="0" w:space="0" w:color="auto"/>
      </w:divBdr>
    </w:div>
    <w:div w:id="110324240">
      <w:bodyDiv w:val="1"/>
      <w:marLeft w:val="0"/>
      <w:marRight w:val="0"/>
      <w:marTop w:val="0"/>
      <w:marBottom w:val="0"/>
      <w:divBdr>
        <w:top w:val="none" w:sz="0" w:space="0" w:color="auto"/>
        <w:left w:val="none" w:sz="0" w:space="0" w:color="auto"/>
        <w:bottom w:val="none" w:sz="0" w:space="0" w:color="auto"/>
        <w:right w:val="none" w:sz="0" w:space="0" w:color="auto"/>
      </w:divBdr>
    </w:div>
    <w:div w:id="144586769">
      <w:bodyDiv w:val="1"/>
      <w:marLeft w:val="0"/>
      <w:marRight w:val="0"/>
      <w:marTop w:val="0"/>
      <w:marBottom w:val="0"/>
      <w:divBdr>
        <w:top w:val="none" w:sz="0" w:space="0" w:color="auto"/>
        <w:left w:val="none" w:sz="0" w:space="0" w:color="auto"/>
        <w:bottom w:val="none" w:sz="0" w:space="0" w:color="auto"/>
        <w:right w:val="none" w:sz="0" w:space="0" w:color="auto"/>
      </w:divBdr>
    </w:div>
    <w:div w:id="146438824">
      <w:bodyDiv w:val="1"/>
      <w:marLeft w:val="0"/>
      <w:marRight w:val="0"/>
      <w:marTop w:val="0"/>
      <w:marBottom w:val="0"/>
      <w:divBdr>
        <w:top w:val="none" w:sz="0" w:space="0" w:color="auto"/>
        <w:left w:val="none" w:sz="0" w:space="0" w:color="auto"/>
        <w:bottom w:val="none" w:sz="0" w:space="0" w:color="auto"/>
        <w:right w:val="none" w:sz="0" w:space="0" w:color="auto"/>
      </w:divBdr>
    </w:div>
    <w:div w:id="150606480">
      <w:bodyDiv w:val="1"/>
      <w:marLeft w:val="0"/>
      <w:marRight w:val="0"/>
      <w:marTop w:val="0"/>
      <w:marBottom w:val="0"/>
      <w:divBdr>
        <w:top w:val="none" w:sz="0" w:space="0" w:color="auto"/>
        <w:left w:val="none" w:sz="0" w:space="0" w:color="auto"/>
        <w:bottom w:val="none" w:sz="0" w:space="0" w:color="auto"/>
        <w:right w:val="none" w:sz="0" w:space="0" w:color="auto"/>
      </w:divBdr>
    </w:div>
    <w:div w:id="159079805">
      <w:bodyDiv w:val="1"/>
      <w:marLeft w:val="0"/>
      <w:marRight w:val="0"/>
      <w:marTop w:val="0"/>
      <w:marBottom w:val="0"/>
      <w:divBdr>
        <w:top w:val="none" w:sz="0" w:space="0" w:color="auto"/>
        <w:left w:val="none" w:sz="0" w:space="0" w:color="auto"/>
        <w:bottom w:val="none" w:sz="0" w:space="0" w:color="auto"/>
        <w:right w:val="none" w:sz="0" w:space="0" w:color="auto"/>
      </w:divBdr>
    </w:div>
    <w:div w:id="162940378">
      <w:bodyDiv w:val="1"/>
      <w:marLeft w:val="0"/>
      <w:marRight w:val="0"/>
      <w:marTop w:val="0"/>
      <w:marBottom w:val="0"/>
      <w:divBdr>
        <w:top w:val="none" w:sz="0" w:space="0" w:color="auto"/>
        <w:left w:val="none" w:sz="0" w:space="0" w:color="auto"/>
        <w:bottom w:val="none" w:sz="0" w:space="0" w:color="auto"/>
        <w:right w:val="none" w:sz="0" w:space="0" w:color="auto"/>
      </w:divBdr>
    </w:div>
    <w:div w:id="199435237">
      <w:bodyDiv w:val="1"/>
      <w:marLeft w:val="0"/>
      <w:marRight w:val="0"/>
      <w:marTop w:val="0"/>
      <w:marBottom w:val="0"/>
      <w:divBdr>
        <w:top w:val="none" w:sz="0" w:space="0" w:color="auto"/>
        <w:left w:val="none" w:sz="0" w:space="0" w:color="auto"/>
        <w:bottom w:val="none" w:sz="0" w:space="0" w:color="auto"/>
        <w:right w:val="none" w:sz="0" w:space="0" w:color="auto"/>
      </w:divBdr>
    </w:div>
    <w:div w:id="207575447">
      <w:bodyDiv w:val="1"/>
      <w:marLeft w:val="0"/>
      <w:marRight w:val="0"/>
      <w:marTop w:val="0"/>
      <w:marBottom w:val="0"/>
      <w:divBdr>
        <w:top w:val="none" w:sz="0" w:space="0" w:color="auto"/>
        <w:left w:val="none" w:sz="0" w:space="0" w:color="auto"/>
        <w:bottom w:val="none" w:sz="0" w:space="0" w:color="auto"/>
        <w:right w:val="none" w:sz="0" w:space="0" w:color="auto"/>
      </w:divBdr>
    </w:div>
    <w:div w:id="240872047">
      <w:bodyDiv w:val="1"/>
      <w:marLeft w:val="0"/>
      <w:marRight w:val="0"/>
      <w:marTop w:val="0"/>
      <w:marBottom w:val="0"/>
      <w:divBdr>
        <w:top w:val="none" w:sz="0" w:space="0" w:color="auto"/>
        <w:left w:val="none" w:sz="0" w:space="0" w:color="auto"/>
        <w:bottom w:val="none" w:sz="0" w:space="0" w:color="auto"/>
        <w:right w:val="none" w:sz="0" w:space="0" w:color="auto"/>
      </w:divBdr>
    </w:div>
    <w:div w:id="253633224">
      <w:bodyDiv w:val="1"/>
      <w:marLeft w:val="0"/>
      <w:marRight w:val="0"/>
      <w:marTop w:val="0"/>
      <w:marBottom w:val="0"/>
      <w:divBdr>
        <w:top w:val="none" w:sz="0" w:space="0" w:color="auto"/>
        <w:left w:val="none" w:sz="0" w:space="0" w:color="auto"/>
        <w:bottom w:val="none" w:sz="0" w:space="0" w:color="auto"/>
        <w:right w:val="none" w:sz="0" w:space="0" w:color="auto"/>
      </w:divBdr>
    </w:div>
    <w:div w:id="271595455">
      <w:bodyDiv w:val="1"/>
      <w:marLeft w:val="0"/>
      <w:marRight w:val="0"/>
      <w:marTop w:val="0"/>
      <w:marBottom w:val="0"/>
      <w:divBdr>
        <w:top w:val="none" w:sz="0" w:space="0" w:color="auto"/>
        <w:left w:val="none" w:sz="0" w:space="0" w:color="auto"/>
        <w:bottom w:val="none" w:sz="0" w:space="0" w:color="auto"/>
        <w:right w:val="none" w:sz="0" w:space="0" w:color="auto"/>
      </w:divBdr>
    </w:div>
    <w:div w:id="280186963">
      <w:bodyDiv w:val="1"/>
      <w:marLeft w:val="0"/>
      <w:marRight w:val="0"/>
      <w:marTop w:val="0"/>
      <w:marBottom w:val="0"/>
      <w:divBdr>
        <w:top w:val="none" w:sz="0" w:space="0" w:color="auto"/>
        <w:left w:val="none" w:sz="0" w:space="0" w:color="auto"/>
        <w:bottom w:val="none" w:sz="0" w:space="0" w:color="auto"/>
        <w:right w:val="none" w:sz="0" w:space="0" w:color="auto"/>
      </w:divBdr>
    </w:div>
    <w:div w:id="291980975">
      <w:bodyDiv w:val="1"/>
      <w:marLeft w:val="0"/>
      <w:marRight w:val="0"/>
      <w:marTop w:val="0"/>
      <w:marBottom w:val="0"/>
      <w:divBdr>
        <w:top w:val="none" w:sz="0" w:space="0" w:color="auto"/>
        <w:left w:val="none" w:sz="0" w:space="0" w:color="auto"/>
        <w:bottom w:val="none" w:sz="0" w:space="0" w:color="auto"/>
        <w:right w:val="none" w:sz="0" w:space="0" w:color="auto"/>
      </w:divBdr>
    </w:div>
    <w:div w:id="297956727">
      <w:bodyDiv w:val="1"/>
      <w:marLeft w:val="0"/>
      <w:marRight w:val="0"/>
      <w:marTop w:val="0"/>
      <w:marBottom w:val="0"/>
      <w:divBdr>
        <w:top w:val="none" w:sz="0" w:space="0" w:color="auto"/>
        <w:left w:val="none" w:sz="0" w:space="0" w:color="auto"/>
        <w:bottom w:val="none" w:sz="0" w:space="0" w:color="auto"/>
        <w:right w:val="none" w:sz="0" w:space="0" w:color="auto"/>
      </w:divBdr>
    </w:div>
    <w:div w:id="301156552">
      <w:bodyDiv w:val="1"/>
      <w:marLeft w:val="0"/>
      <w:marRight w:val="0"/>
      <w:marTop w:val="0"/>
      <w:marBottom w:val="0"/>
      <w:divBdr>
        <w:top w:val="none" w:sz="0" w:space="0" w:color="auto"/>
        <w:left w:val="none" w:sz="0" w:space="0" w:color="auto"/>
        <w:bottom w:val="none" w:sz="0" w:space="0" w:color="auto"/>
        <w:right w:val="none" w:sz="0" w:space="0" w:color="auto"/>
      </w:divBdr>
    </w:div>
    <w:div w:id="304160199">
      <w:bodyDiv w:val="1"/>
      <w:marLeft w:val="0"/>
      <w:marRight w:val="0"/>
      <w:marTop w:val="0"/>
      <w:marBottom w:val="0"/>
      <w:divBdr>
        <w:top w:val="none" w:sz="0" w:space="0" w:color="auto"/>
        <w:left w:val="none" w:sz="0" w:space="0" w:color="auto"/>
        <w:bottom w:val="none" w:sz="0" w:space="0" w:color="auto"/>
        <w:right w:val="none" w:sz="0" w:space="0" w:color="auto"/>
      </w:divBdr>
    </w:div>
    <w:div w:id="306403427">
      <w:bodyDiv w:val="1"/>
      <w:marLeft w:val="0"/>
      <w:marRight w:val="0"/>
      <w:marTop w:val="0"/>
      <w:marBottom w:val="0"/>
      <w:divBdr>
        <w:top w:val="none" w:sz="0" w:space="0" w:color="auto"/>
        <w:left w:val="none" w:sz="0" w:space="0" w:color="auto"/>
        <w:bottom w:val="none" w:sz="0" w:space="0" w:color="auto"/>
        <w:right w:val="none" w:sz="0" w:space="0" w:color="auto"/>
      </w:divBdr>
    </w:div>
    <w:div w:id="314072278">
      <w:bodyDiv w:val="1"/>
      <w:marLeft w:val="0"/>
      <w:marRight w:val="0"/>
      <w:marTop w:val="0"/>
      <w:marBottom w:val="0"/>
      <w:divBdr>
        <w:top w:val="none" w:sz="0" w:space="0" w:color="auto"/>
        <w:left w:val="none" w:sz="0" w:space="0" w:color="auto"/>
        <w:bottom w:val="none" w:sz="0" w:space="0" w:color="auto"/>
        <w:right w:val="none" w:sz="0" w:space="0" w:color="auto"/>
      </w:divBdr>
    </w:div>
    <w:div w:id="319768786">
      <w:bodyDiv w:val="1"/>
      <w:marLeft w:val="0"/>
      <w:marRight w:val="0"/>
      <w:marTop w:val="0"/>
      <w:marBottom w:val="0"/>
      <w:divBdr>
        <w:top w:val="none" w:sz="0" w:space="0" w:color="auto"/>
        <w:left w:val="none" w:sz="0" w:space="0" w:color="auto"/>
        <w:bottom w:val="none" w:sz="0" w:space="0" w:color="auto"/>
        <w:right w:val="none" w:sz="0" w:space="0" w:color="auto"/>
      </w:divBdr>
    </w:div>
    <w:div w:id="322046195">
      <w:bodyDiv w:val="1"/>
      <w:marLeft w:val="0"/>
      <w:marRight w:val="0"/>
      <w:marTop w:val="0"/>
      <w:marBottom w:val="0"/>
      <w:divBdr>
        <w:top w:val="none" w:sz="0" w:space="0" w:color="auto"/>
        <w:left w:val="none" w:sz="0" w:space="0" w:color="auto"/>
        <w:bottom w:val="none" w:sz="0" w:space="0" w:color="auto"/>
        <w:right w:val="none" w:sz="0" w:space="0" w:color="auto"/>
      </w:divBdr>
    </w:div>
    <w:div w:id="327101808">
      <w:bodyDiv w:val="1"/>
      <w:marLeft w:val="0"/>
      <w:marRight w:val="0"/>
      <w:marTop w:val="0"/>
      <w:marBottom w:val="0"/>
      <w:divBdr>
        <w:top w:val="none" w:sz="0" w:space="0" w:color="auto"/>
        <w:left w:val="none" w:sz="0" w:space="0" w:color="auto"/>
        <w:bottom w:val="none" w:sz="0" w:space="0" w:color="auto"/>
        <w:right w:val="none" w:sz="0" w:space="0" w:color="auto"/>
      </w:divBdr>
    </w:div>
    <w:div w:id="339938980">
      <w:bodyDiv w:val="1"/>
      <w:marLeft w:val="0"/>
      <w:marRight w:val="0"/>
      <w:marTop w:val="0"/>
      <w:marBottom w:val="0"/>
      <w:divBdr>
        <w:top w:val="none" w:sz="0" w:space="0" w:color="auto"/>
        <w:left w:val="none" w:sz="0" w:space="0" w:color="auto"/>
        <w:bottom w:val="none" w:sz="0" w:space="0" w:color="auto"/>
        <w:right w:val="none" w:sz="0" w:space="0" w:color="auto"/>
      </w:divBdr>
    </w:div>
    <w:div w:id="342124095">
      <w:bodyDiv w:val="1"/>
      <w:marLeft w:val="0"/>
      <w:marRight w:val="0"/>
      <w:marTop w:val="0"/>
      <w:marBottom w:val="0"/>
      <w:divBdr>
        <w:top w:val="none" w:sz="0" w:space="0" w:color="auto"/>
        <w:left w:val="none" w:sz="0" w:space="0" w:color="auto"/>
        <w:bottom w:val="none" w:sz="0" w:space="0" w:color="auto"/>
        <w:right w:val="none" w:sz="0" w:space="0" w:color="auto"/>
      </w:divBdr>
    </w:div>
    <w:div w:id="345904915">
      <w:bodyDiv w:val="1"/>
      <w:marLeft w:val="0"/>
      <w:marRight w:val="0"/>
      <w:marTop w:val="0"/>
      <w:marBottom w:val="0"/>
      <w:divBdr>
        <w:top w:val="none" w:sz="0" w:space="0" w:color="auto"/>
        <w:left w:val="none" w:sz="0" w:space="0" w:color="auto"/>
        <w:bottom w:val="none" w:sz="0" w:space="0" w:color="auto"/>
        <w:right w:val="none" w:sz="0" w:space="0" w:color="auto"/>
      </w:divBdr>
    </w:div>
    <w:div w:id="350499367">
      <w:bodyDiv w:val="1"/>
      <w:marLeft w:val="0"/>
      <w:marRight w:val="0"/>
      <w:marTop w:val="0"/>
      <w:marBottom w:val="0"/>
      <w:divBdr>
        <w:top w:val="none" w:sz="0" w:space="0" w:color="auto"/>
        <w:left w:val="none" w:sz="0" w:space="0" w:color="auto"/>
        <w:bottom w:val="none" w:sz="0" w:space="0" w:color="auto"/>
        <w:right w:val="none" w:sz="0" w:space="0" w:color="auto"/>
      </w:divBdr>
    </w:div>
    <w:div w:id="360742342">
      <w:bodyDiv w:val="1"/>
      <w:marLeft w:val="0"/>
      <w:marRight w:val="0"/>
      <w:marTop w:val="0"/>
      <w:marBottom w:val="0"/>
      <w:divBdr>
        <w:top w:val="none" w:sz="0" w:space="0" w:color="auto"/>
        <w:left w:val="none" w:sz="0" w:space="0" w:color="auto"/>
        <w:bottom w:val="none" w:sz="0" w:space="0" w:color="auto"/>
        <w:right w:val="none" w:sz="0" w:space="0" w:color="auto"/>
      </w:divBdr>
    </w:div>
    <w:div w:id="369569619">
      <w:bodyDiv w:val="1"/>
      <w:marLeft w:val="0"/>
      <w:marRight w:val="0"/>
      <w:marTop w:val="0"/>
      <w:marBottom w:val="0"/>
      <w:divBdr>
        <w:top w:val="none" w:sz="0" w:space="0" w:color="auto"/>
        <w:left w:val="none" w:sz="0" w:space="0" w:color="auto"/>
        <w:bottom w:val="none" w:sz="0" w:space="0" w:color="auto"/>
        <w:right w:val="none" w:sz="0" w:space="0" w:color="auto"/>
      </w:divBdr>
    </w:div>
    <w:div w:id="372464254">
      <w:bodyDiv w:val="1"/>
      <w:marLeft w:val="0"/>
      <w:marRight w:val="0"/>
      <w:marTop w:val="0"/>
      <w:marBottom w:val="0"/>
      <w:divBdr>
        <w:top w:val="none" w:sz="0" w:space="0" w:color="auto"/>
        <w:left w:val="none" w:sz="0" w:space="0" w:color="auto"/>
        <w:bottom w:val="none" w:sz="0" w:space="0" w:color="auto"/>
        <w:right w:val="none" w:sz="0" w:space="0" w:color="auto"/>
      </w:divBdr>
    </w:div>
    <w:div w:id="374697703">
      <w:bodyDiv w:val="1"/>
      <w:marLeft w:val="0"/>
      <w:marRight w:val="0"/>
      <w:marTop w:val="0"/>
      <w:marBottom w:val="0"/>
      <w:divBdr>
        <w:top w:val="none" w:sz="0" w:space="0" w:color="auto"/>
        <w:left w:val="none" w:sz="0" w:space="0" w:color="auto"/>
        <w:bottom w:val="none" w:sz="0" w:space="0" w:color="auto"/>
        <w:right w:val="none" w:sz="0" w:space="0" w:color="auto"/>
      </w:divBdr>
    </w:div>
    <w:div w:id="407384408">
      <w:bodyDiv w:val="1"/>
      <w:marLeft w:val="0"/>
      <w:marRight w:val="0"/>
      <w:marTop w:val="0"/>
      <w:marBottom w:val="0"/>
      <w:divBdr>
        <w:top w:val="none" w:sz="0" w:space="0" w:color="auto"/>
        <w:left w:val="none" w:sz="0" w:space="0" w:color="auto"/>
        <w:bottom w:val="none" w:sz="0" w:space="0" w:color="auto"/>
        <w:right w:val="none" w:sz="0" w:space="0" w:color="auto"/>
      </w:divBdr>
    </w:div>
    <w:div w:id="418867930">
      <w:bodyDiv w:val="1"/>
      <w:marLeft w:val="0"/>
      <w:marRight w:val="0"/>
      <w:marTop w:val="0"/>
      <w:marBottom w:val="0"/>
      <w:divBdr>
        <w:top w:val="none" w:sz="0" w:space="0" w:color="auto"/>
        <w:left w:val="none" w:sz="0" w:space="0" w:color="auto"/>
        <w:bottom w:val="none" w:sz="0" w:space="0" w:color="auto"/>
        <w:right w:val="none" w:sz="0" w:space="0" w:color="auto"/>
      </w:divBdr>
    </w:div>
    <w:div w:id="429588851">
      <w:bodyDiv w:val="1"/>
      <w:marLeft w:val="0"/>
      <w:marRight w:val="0"/>
      <w:marTop w:val="0"/>
      <w:marBottom w:val="0"/>
      <w:divBdr>
        <w:top w:val="none" w:sz="0" w:space="0" w:color="auto"/>
        <w:left w:val="none" w:sz="0" w:space="0" w:color="auto"/>
        <w:bottom w:val="none" w:sz="0" w:space="0" w:color="auto"/>
        <w:right w:val="none" w:sz="0" w:space="0" w:color="auto"/>
      </w:divBdr>
    </w:div>
    <w:div w:id="439036607">
      <w:bodyDiv w:val="1"/>
      <w:marLeft w:val="0"/>
      <w:marRight w:val="0"/>
      <w:marTop w:val="0"/>
      <w:marBottom w:val="0"/>
      <w:divBdr>
        <w:top w:val="none" w:sz="0" w:space="0" w:color="auto"/>
        <w:left w:val="none" w:sz="0" w:space="0" w:color="auto"/>
        <w:bottom w:val="none" w:sz="0" w:space="0" w:color="auto"/>
        <w:right w:val="none" w:sz="0" w:space="0" w:color="auto"/>
      </w:divBdr>
    </w:div>
    <w:div w:id="440418921">
      <w:bodyDiv w:val="1"/>
      <w:marLeft w:val="0"/>
      <w:marRight w:val="0"/>
      <w:marTop w:val="0"/>
      <w:marBottom w:val="0"/>
      <w:divBdr>
        <w:top w:val="none" w:sz="0" w:space="0" w:color="auto"/>
        <w:left w:val="none" w:sz="0" w:space="0" w:color="auto"/>
        <w:bottom w:val="none" w:sz="0" w:space="0" w:color="auto"/>
        <w:right w:val="none" w:sz="0" w:space="0" w:color="auto"/>
      </w:divBdr>
    </w:div>
    <w:div w:id="441534914">
      <w:bodyDiv w:val="1"/>
      <w:marLeft w:val="0"/>
      <w:marRight w:val="0"/>
      <w:marTop w:val="0"/>
      <w:marBottom w:val="0"/>
      <w:divBdr>
        <w:top w:val="none" w:sz="0" w:space="0" w:color="auto"/>
        <w:left w:val="none" w:sz="0" w:space="0" w:color="auto"/>
        <w:bottom w:val="none" w:sz="0" w:space="0" w:color="auto"/>
        <w:right w:val="none" w:sz="0" w:space="0" w:color="auto"/>
      </w:divBdr>
    </w:div>
    <w:div w:id="470905486">
      <w:bodyDiv w:val="1"/>
      <w:marLeft w:val="0"/>
      <w:marRight w:val="0"/>
      <w:marTop w:val="0"/>
      <w:marBottom w:val="0"/>
      <w:divBdr>
        <w:top w:val="none" w:sz="0" w:space="0" w:color="auto"/>
        <w:left w:val="none" w:sz="0" w:space="0" w:color="auto"/>
        <w:bottom w:val="none" w:sz="0" w:space="0" w:color="auto"/>
        <w:right w:val="none" w:sz="0" w:space="0" w:color="auto"/>
      </w:divBdr>
    </w:div>
    <w:div w:id="474686013">
      <w:bodyDiv w:val="1"/>
      <w:marLeft w:val="0"/>
      <w:marRight w:val="0"/>
      <w:marTop w:val="0"/>
      <w:marBottom w:val="0"/>
      <w:divBdr>
        <w:top w:val="none" w:sz="0" w:space="0" w:color="auto"/>
        <w:left w:val="none" w:sz="0" w:space="0" w:color="auto"/>
        <w:bottom w:val="none" w:sz="0" w:space="0" w:color="auto"/>
        <w:right w:val="none" w:sz="0" w:space="0" w:color="auto"/>
      </w:divBdr>
    </w:div>
    <w:div w:id="488987761">
      <w:bodyDiv w:val="1"/>
      <w:marLeft w:val="0"/>
      <w:marRight w:val="0"/>
      <w:marTop w:val="0"/>
      <w:marBottom w:val="0"/>
      <w:divBdr>
        <w:top w:val="none" w:sz="0" w:space="0" w:color="auto"/>
        <w:left w:val="none" w:sz="0" w:space="0" w:color="auto"/>
        <w:bottom w:val="none" w:sz="0" w:space="0" w:color="auto"/>
        <w:right w:val="none" w:sz="0" w:space="0" w:color="auto"/>
      </w:divBdr>
    </w:div>
    <w:div w:id="500698253">
      <w:bodyDiv w:val="1"/>
      <w:marLeft w:val="0"/>
      <w:marRight w:val="0"/>
      <w:marTop w:val="0"/>
      <w:marBottom w:val="0"/>
      <w:divBdr>
        <w:top w:val="none" w:sz="0" w:space="0" w:color="auto"/>
        <w:left w:val="none" w:sz="0" w:space="0" w:color="auto"/>
        <w:bottom w:val="none" w:sz="0" w:space="0" w:color="auto"/>
        <w:right w:val="none" w:sz="0" w:space="0" w:color="auto"/>
      </w:divBdr>
    </w:div>
    <w:div w:id="512037894">
      <w:bodyDiv w:val="1"/>
      <w:marLeft w:val="0"/>
      <w:marRight w:val="0"/>
      <w:marTop w:val="0"/>
      <w:marBottom w:val="0"/>
      <w:divBdr>
        <w:top w:val="none" w:sz="0" w:space="0" w:color="auto"/>
        <w:left w:val="none" w:sz="0" w:space="0" w:color="auto"/>
        <w:bottom w:val="none" w:sz="0" w:space="0" w:color="auto"/>
        <w:right w:val="none" w:sz="0" w:space="0" w:color="auto"/>
      </w:divBdr>
    </w:div>
    <w:div w:id="530414682">
      <w:bodyDiv w:val="1"/>
      <w:marLeft w:val="0"/>
      <w:marRight w:val="0"/>
      <w:marTop w:val="0"/>
      <w:marBottom w:val="0"/>
      <w:divBdr>
        <w:top w:val="none" w:sz="0" w:space="0" w:color="auto"/>
        <w:left w:val="none" w:sz="0" w:space="0" w:color="auto"/>
        <w:bottom w:val="none" w:sz="0" w:space="0" w:color="auto"/>
        <w:right w:val="none" w:sz="0" w:space="0" w:color="auto"/>
      </w:divBdr>
    </w:div>
    <w:div w:id="555166834">
      <w:bodyDiv w:val="1"/>
      <w:marLeft w:val="0"/>
      <w:marRight w:val="0"/>
      <w:marTop w:val="0"/>
      <w:marBottom w:val="0"/>
      <w:divBdr>
        <w:top w:val="none" w:sz="0" w:space="0" w:color="auto"/>
        <w:left w:val="none" w:sz="0" w:space="0" w:color="auto"/>
        <w:bottom w:val="none" w:sz="0" w:space="0" w:color="auto"/>
        <w:right w:val="none" w:sz="0" w:space="0" w:color="auto"/>
      </w:divBdr>
    </w:div>
    <w:div w:id="569854683">
      <w:bodyDiv w:val="1"/>
      <w:marLeft w:val="0"/>
      <w:marRight w:val="0"/>
      <w:marTop w:val="0"/>
      <w:marBottom w:val="0"/>
      <w:divBdr>
        <w:top w:val="none" w:sz="0" w:space="0" w:color="auto"/>
        <w:left w:val="none" w:sz="0" w:space="0" w:color="auto"/>
        <w:bottom w:val="none" w:sz="0" w:space="0" w:color="auto"/>
        <w:right w:val="none" w:sz="0" w:space="0" w:color="auto"/>
      </w:divBdr>
    </w:div>
    <w:div w:id="581915500">
      <w:bodyDiv w:val="1"/>
      <w:marLeft w:val="0"/>
      <w:marRight w:val="0"/>
      <w:marTop w:val="0"/>
      <w:marBottom w:val="0"/>
      <w:divBdr>
        <w:top w:val="none" w:sz="0" w:space="0" w:color="auto"/>
        <w:left w:val="none" w:sz="0" w:space="0" w:color="auto"/>
        <w:bottom w:val="none" w:sz="0" w:space="0" w:color="auto"/>
        <w:right w:val="none" w:sz="0" w:space="0" w:color="auto"/>
      </w:divBdr>
    </w:div>
    <w:div w:id="586620065">
      <w:bodyDiv w:val="1"/>
      <w:marLeft w:val="0"/>
      <w:marRight w:val="0"/>
      <w:marTop w:val="0"/>
      <w:marBottom w:val="0"/>
      <w:divBdr>
        <w:top w:val="none" w:sz="0" w:space="0" w:color="auto"/>
        <w:left w:val="none" w:sz="0" w:space="0" w:color="auto"/>
        <w:bottom w:val="none" w:sz="0" w:space="0" w:color="auto"/>
        <w:right w:val="none" w:sz="0" w:space="0" w:color="auto"/>
      </w:divBdr>
    </w:div>
    <w:div w:id="619841371">
      <w:bodyDiv w:val="1"/>
      <w:marLeft w:val="0"/>
      <w:marRight w:val="0"/>
      <w:marTop w:val="0"/>
      <w:marBottom w:val="0"/>
      <w:divBdr>
        <w:top w:val="none" w:sz="0" w:space="0" w:color="auto"/>
        <w:left w:val="none" w:sz="0" w:space="0" w:color="auto"/>
        <w:bottom w:val="none" w:sz="0" w:space="0" w:color="auto"/>
        <w:right w:val="none" w:sz="0" w:space="0" w:color="auto"/>
      </w:divBdr>
    </w:div>
    <w:div w:id="633952277">
      <w:bodyDiv w:val="1"/>
      <w:marLeft w:val="0"/>
      <w:marRight w:val="0"/>
      <w:marTop w:val="0"/>
      <w:marBottom w:val="0"/>
      <w:divBdr>
        <w:top w:val="none" w:sz="0" w:space="0" w:color="auto"/>
        <w:left w:val="none" w:sz="0" w:space="0" w:color="auto"/>
        <w:bottom w:val="none" w:sz="0" w:space="0" w:color="auto"/>
        <w:right w:val="none" w:sz="0" w:space="0" w:color="auto"/>
      </w:divBdr>
    </w:div>
    <w:div w:id="649018030">
      <w:bodyDiv w:val="1"/>
      <w:marLeft w:val="0"/>
      <w:marRight w:val="0"/>
      <w:marTop w:val="0"/>
      <w:marBottom w:val="0"/>
      <w:divBdr>
        <w:top w:val="none" w:sz="0" w:space="0" w:color="auto"/>
        <w:left w:val="none" w:sz="0" w:space="0" w:color="auto"/>
        <w:bottom w:val="none" w:sz="0" w:space="0" w:color="auto"/>
        <w:right w:val="none" w:sz="0" w:space="0" w:color="auto"/>
      </w:divBdr>
    </w:div>
    <w:div w:id="649361800">
      <w:bodyDiv w:val="1"/>
      <w:marLeft w:val="0"/>
      <w:marRight w:val="0"/>
      <w:marTop w:val="0"/>
      <w:marBottom w:val="0"/>
      <w:divBdr>
        <w:top w:val="none" w:sz="0" w:space="0" w:color="auto"/>
        <w:left w:val="none" w:sz="0" w:space="0" w:color="auto"/>
        <w:bottom w:val="none" w:sz="0" w:space="0" w:color="auto"/>
        <w:right w:val="none" w:sz="0" w:space="0" w:color="auto"/>
      </w:divBdr>
    </w:div>
    <w:div w:id="665403936">
      <w:bodyDiv w:val="1"/>
      <w:marLeft w:val="0"/>
      <w:marRight w:val="0"/>
      <w:marTop w:val="0"/>
      <w:marBottom w:val="0"/>
      <w:divBdr>
        <w:top w:val="none" w:sz="0" w:space="0" w:color="auto"/>
        <w:left w:val="none" w:sz="0" w:space="0" w:color="auto"/>
        <w:bottom w:val="none" w:sz="0" w:space="0" w:color="auto"/>
        <w:right w:val="none" w:sz="0" w:space="0" w:color="auto"/>
      </w:divBdr>
    </w:div>
    <w:div w:id="672146908">
      <w:bodyDiv w:val="1"/>
      <w:marLeft w:val="0"/>
      <w:marRight w:val="0"/>
      <w:marTop w:val="0"/>
      <w:marBottom w:val="0"/>
      <w:divBdr>
        <w:top w:val="none" w:sz="0" w:space="0" w:color="auto"/>
        <w:left w:val="none" w:sz="0" w:space="0" w:color="auto"/>
        <w:bottom w:val="none" w:sz="0" w:space="0" w:color="auto"/>
        <w:right w:val="none" w:sz="0" w:space="0" w:color="auto"/>
      </w:divBdr>
    </w:div>
    <w:div w:id="691536131">
      <w:bodyDiv w:val="1"/>
      <w:marLeft w:val="0"/>
      <w:marRight w:val="0"/>
      <w:marTop w:val="0"/>
      <w:marBottom w:val="0"/>
      <w:divBdr>
        <w:top w:val="none" w:sz="0" w:space="0" w:color="auto"/>
        <w:left w:val="none" w:sz="0" w:space="0" w:color="auto"/>
        <w:bottom w:val="none" w:sz="0" w:space="0" w:color="auto"/>
        <w:right w:val="none" w:sz="0" w:space="0" w:color="auto"/>
      </w:divBdr>
    </w:div>
    <w:div w:id="693309364">
      <w:bodyDiv w:val="1"/>
      <w:marLeft w:val="0"/>
      <w:marRight w:val="0"/>
      <w:marTop w:val="0"/>
      <w:marBottom w:val="0"/>
      <w:divBdr>
        <w:top w:val="none" w:sz="0" w:space="0" w:color="auto"/>
        <w:left w:val="none" w:sz="0" w:space="0" w:color="auto"/>
        <w:bottom w:val="none" w:sz="0" w:space="0" w:color="auto"/>
        <w:right w:val="none" w:sz="0" w:space="0" w:color="auto"/>
      </w:divBdr>
    </w:div>
    <w:div w:id="696854317">
      <w:bodyDiv w:val="1"/>
      <w:marLeft w:val="0"/>
      <w:marRight w:val="0"/>
      <w:marTop w:val="0"/>
      <w:marBottom w:val="0"/>
      <w:divBdr>
        <w:top w:val="none" w:sz="0" w:space="0" w:color="auto"/>
        <w:left w:val="none" w:sz="0" w:space="0" w:color="auto"/>
        <w:bottom w:val="none" w:sz="0" w:space="0" w:color="auto"/>
        <w:right w:val="none" w:sz="0" w:space="0" w:color="auto"/>
      </w:divBdr>
    </w:div>
    <w:div w:id="698164883">
      <w:bodyDiv w:val="1"/>
      <w:marLeft w:val="0"/>
      <w:marRight w:val="0"/>
      <w:marTop w:val="0"/>
      <w:marBottom w:val="0"/>
      <w:divBdr>
        <w:top w:val="none" w:sz="0" w:space="0" w:color="auto"/>
        <w:left w:val="none" w:sz="0" w:space="0" w:color="auto"/>
        <w:bottom w:val="none" w:sz="0" w:space="0" w:color="auto"/>
        <w:right w:val="none" w:sz="0" w:space="0" w:color="auto"/>
      </w:divBdr>
    </w:div>
    <w:div w:id="717514746">
      <w:bodyDiv w:val="1"/>
      <w:marLeft w:val="0"/>
      <w:marRight w:val="0"/>
      <w:marTop w:val="0"/>
      <w:marBottom w:val="0"/>
      <w:divBdr>
        <w:top w:val="none" w:sz="0" w:space="0" w:color="auto"/>
        <w:left w:val="none" w:sz="0" w:space="0" w:color="auto"/>
        <w:bottom w:val="none" w:sz="0" w:space="0" w:color="auto"/>
        <w:right w:val="none" w:sz="0" w:space="0" w:color="auto"/>
      </w:divBdr>
    </w:div>
    <w:div w:id="722562917">
      <w:bodyDiv w:val="1"/>
      <w:marLeft w:val="0"/>
      <w:marRight w:val="0"/>
      <w:marTop w:val="0"/>
      <w:marBottom w:val="0"/>
      <w:divBdr>
        <w:top w:val="none" w:sz="0" w:space="0" w:color="auto"/>
        <w:left w:val="none" w:sz="0" w:space="0" w:color="auto"/>
        <w:bottom w:val="none" w:sz="0" w:space="0" w:color="auto"/>
        <w:right w:val="none" w:sz="0" w:space="0" w:color="auto"/>
      </w:divBdr>
    </w:div>
    <w:div w:id="745421509">
      <w:bodyDiv w:val="1"/>
      <w:marLeft w:val="0"/>
      <w:marRight w:val="0"/>
      <w:marTop w:val="0"/>
      <w:marBottom w:val="0"/>
      <w:divBdr>
        <w:top w:val="none" w:sz="0" w:space="0" w:color="auto"/>
        <w:left w:val="none" w:sz="0" w:space="0" w:color="auto"/>
        <w:bottom w:val="none" w:sz="0" w:space="0" w:color="auto"/>
        <w:right w:val="none" w:sz="0" w:space="0" w:color="auto"/>
      </w:divBdr>
    </w:div>
    <w:div w:id="766000816">
      <w:bodyDiv w:val="1"/>
      <w:marLeft w:val="0"/>
      <w:marRight w:val="0"/>
      <w:marTop w:val="0"/>
      <w:marBottom w:val="0"/>
      <w:divBdr>
        <w:top w:val="none" w:sz="0" w:space="0" w:color="auto"/>
        <w:left w:val="none" w:sz="0" w:space="0" w:color="auto"/>
        <w:bottom w:val="none" w:sz="0" w:space="0" w:color="auto"/>
        <w:right w:val="none" w:sz="0" w:space="0" w:color="auto"/>
      </w:divBdr>
    </w:div>
    <w:div w:id="766851185">
      <w:bodyDiv w:val="1"/>
      <w:marLeft w:val="0"/>
      <w:marRight w:val="0"/>
      <w:marTop w:val="0"/>
      <w:marBottom w:val="0"/>
      <w:divBdr>
        <w:top w:val="none" w:sz="0" w:space="0" w:color="auto"/>
        <w:left w:val="none" w:sz="0" w:space="0" w:color="auto"/>
        <w:bottom w:val="none" w:sz="0" w:space="0" w:color="auto"/>
        <w:right w:val="none" w:sz="0" w:space="0" w:color="auto"/>
      </w:divBdr>
    </w:div>
    <w:div w:id="775366685">
      <w:bodyDiv w:val="1"/>
      <w:marLeft w:val="0"/>
      <w:marRight w:val="0"/>
      <w:marTop w:val="0"/>
      <w:marBottom w:val="0"/>
      <w:divBdr>
        <w:top w:val="none" w:sz="0" w:space="0" w:color="auto"/>
        <w:left w:val="none" w:sz="0" w:space="0" w:color="auto"/>
        <w:bottom w:val="none" w:sz="0" w:space="0" w:color="auto"/>
        <w:right w:val="none" w:sz="0" w:space="0" w:color="auto"/>
      </w:divBdr>
    </w:div>
    <w:div w:id="793520876">
      <w:bodyDiv w:val="1"/>
      <w:marLeft w:val="0"/>
      <w:marRight w:val="0"/>
      <w:marTop w:val="0"/>
      <w:marBottom w:val="0"/>
      <w:divBdr>
        <w:top w:val="none" w:sz="0" w:space="0" w:color="auto"/>
        <w:left w:val="none" w:sz="0" w:space="0" w:color="auto"/>
        <w:bottom w:val="none" w:sz="0" w:space="0" w:color="auto"/>
        <w:right w:val="none" w:sz="0" w:space="0" w:color="auto"/>
      </w:divBdr>
    </w:div>
    <w:div w:id="798377374">
      <w:bodyDiv w:val="1"/>
      <w:marLeft w:val="0"/>
      <w:marRight w:val="0"/>
      <w:marTop w:val="0"/>
      <w:marBottom w:val="0"/>
      <w:divBdr>
        <w:top w:val="none" w:sz="0" w:space="0" w:color="auto"/>
        <w:left w:val="none" w:sz="0" w:space="0" w:color="auto"/>
        <w:bottom w:val="none" w:sz="0" w:space="0" w:color="auto"/>
        <w:right w:val="none" w:sz="0" w:space="0" w:color="auto"/>
      </w:divBdr>
    </w:div>
    <w:div w:id="798494447">
      <w:bodyDiv w:val="1"/>
      <w:marLeft w:val="0"/>
      <w:marRight w:val="0"/>
      <w:marTop w:val="0"/>
      <w:marBottom w:val="0"/>
      <w:divBdr>
        <w:top w:val="none" w:sz="0" w:space="0" w:color="auto"/>
        <w:left w:val="none" w:sz="0" w:space="0" w:color="auto"/>
        <w:bottom w:val="none" w:sz="0" w:space="0" w:color="auto"/>
        <w:right w:val="none" w:sz="0" w:space="0" w:color="auto"/>
      </w:divBdr>
    </w:div>
    <w:div w:id="798571985">
      <w:bodyDiv w:val="1"/>
      <w:marLeft w:val="0"/>
      <w:marRight w:val="0"/>
      <w:marTop w:val="0"/>
      <w:marBottom w:val="0"/>
      <w:divBdr>
        <w:top w:val="none" w:sz="0" w:space="0" w:color="auto"/>
        <w:left w:val="none" w:sz="0" w:space="0" w:color="auto"/>
        <w:bottom w:val="none" w:sz="0" w:space="0" w:color="auto"/>
        <w:right w:val="none" w:sz="0" w:space="0" w:color="auto"/>
      </w:divBdr>
    </w:div>
    <w:div w:id="806506372">
      <w:bodyDiv w:val="1"/>
      <w:marLeft w:val="0"/>
      <w:marRight w:val="0"/>
      <w:marTop w:val="0"/>
      <w:marBottom w:val="0"/>
      <w:divBdr>
        <w:top w:val="none" w:sz="0" w:space="0" w:color="auto"/>
        <w:left w:val="none" w:sz="0" w:space="0" w:color="auto"/>
        <w:bottom w:val="none" w:sz="0" w:space="0" w:color="auto"/>
        <w:right w:val="none" w:sz="0" w:space="0" w:color="auto"/>
      </w:divBdr>
    </w:div>
    <w:div w:id="806624071">
      <w:bodyDiv w:val="1"/>
      <w:marLeft w:val="0"/>
      <w:marRight w:val="0"/>
      <w:marTop w:val="0"/>
      <w:marBottom w:val="0"/>
      <w:divBdr>
        <w:top w:val="none" w:sz="0" w:space="0" w:color="auto"/>
        <w:left w:val="none" w:sz="0" w:space="0" w:color="auto"/>
        <w:bottom w:val="none" w:sz="0" w:space="0" w:color="auto"/>
        <w:right w:val="none" w:sz="0" w:space="0" w:color="auto"/>
      </w:divBdr>
    </w:div>
    <w:div w:id="812408345">
      <w:bodyDiv w:val="1"/>
      <w:marLeft w:val="0"/>
      <w:marRight w:val="0"/>
      <w:marTop w:val="0"/>
      <w:marBottom w:val="0"/>
      <w:divBdr>
        <w:top w:val="none" w:sz="0" w:space="0" w:color="auto"/>
        <w:left w:val="none" w:sz="0" w:space="0" w:color="auto"/>
        <w:bottom w:val="none" w:sz="0" w:space="0" w:color="auto"/>
        <w:right w:val="none" w:sz="0" w:space="0" w:color="auto"/>
      </w:divBdr>
    </w:div>
    <w:div w:id="816727326">
      <w:bodyDiv w:val="1"/>
      <w:marLeft w:val="0"/>
      <w:marRight w:val="0"/>
      <w:marTop w:val="0"/>
      <w:marBottom w:val="0"/>
      <w:divBdr>
        <w:top w:val="none" w:sz="0" w:space="0" w:color="auto"/>
        <w:left w:val="none" w:sz="0" w:space="0" w:color="auto"/>
        <w:bottom w:val="none" w:sz="0" w:space="0" w:color="auto"/>
        <w:right w:val="none" w:sz="0" w:space="0" w:color="auto"/>
      </w:divBdr>
    </w:div>
    <w:div w:id="819275367">
      <w:bodyDiv w:val="1"/>
      <w:marLeft w:val="0"/>
      <w:marRight w:val="0"/>
      <w:marTop w:val="0"/>
      <w:marBottom w:val="0"/>
      <w:divBdr>
        <w:top w:val="none" w:sz="0" w:space="0" w:color="auto"/>
        <w:left w:val="none" w:sz="0" w:space="0" w:color="auto"/>
        <w:bottom w:val="none" w:sz="0" w:space="0" w:color="auto"/>
        <w:right w:val="none" w:sz="0" w:space="0" w:color="auto"/>
      </w:divBdr>
    </w:div>
    <w:div w:id="832452334">
      <w:bodyDiv w:val="1"/>
      <w:marLeft w:val="0"/>
      <w:marRight w:val="0"/>
      <w:marTop w:val="0"/>
      <w:marBottom w:val="0"/>
      <w:divBdr>
        <w:top w:val="none" w:sz="0" w:space="0" w:color="auto"/>
        <w:left w:val="none" w:sz="0" w:space="0" w:color="auto"/>
        <w:bottom w:val="none" w:sz="0" w:space="0" w:color="auto"/>
        <w:right w:val="none" w:sz="0" w:space="0" w:color="auto"/>
      </w:divBdr>
    </w:div>
    <w:div w:id="834958055">
      <w:bodyDiv w:val="1"/>
      <w:marLeft w:val="0"/>
      <w:marRight w:val="0"/>
      <w:marTop w:val="0"/>
      <w:marBottom w:val="0"/>
      <w:divBdr>
        <w:top w:val="none" w:sz="0" w:space="0" w:color="auto"/>
        <w:left w:val="none" w:sz="0" w:space="0" w:color="auto"/>
        <w:bottom w:val="none" w:sz="0" w:space="0" w:color="auto"/>
        <w:right w:val="none" w:sz="0" w:space="0" w:color="auto"/>
      </w:divBdr>
    </w:div>
    <w:div w:id="869882187">
      <w:bodyDiv w:val="1"/>
      <w:marLeft w:val="0"/>
      <w:marRight w:val="0"/>
      <w:marTop w:val="0"/>
      <w:marBottom w:val="0"/>
      <w:divBdr>
        <w:top w:val="none" w:sz="0" w:space="0" w:color="auto"/>
        <w:left w:val="none" w:sz="0" w:space="0" w:color="auto"/>
        <w:bottom w:val="none" w:sz="0" w:space="0" w:color="auto"/>
        <w:right w:val="none" w:sz="0" w:space="0" w:color="auto"/>
      </w:divBdr>
    </w:div>
    <w:div w:id="874853780">
      <w:bodyDiv w:val="1"/>
      <w:marLeft w:val="0"/>
      <w:marRight w:val="0"/>
      <w:marTop w:val="0"/>
      <w:marBottom w:val="0"/>
      <w:divBdr>
        <w:top w:val="none" w:sz="0" w:space="0" w:color="auto"/>
        <w:left w:val="none" w:sz="0" w:space="0" w:color="auto"/>
        <w:bottom w:val="none" w:sz="0" w:space="0" w:color="auto"/>
        <w:right w:val="none" w:sz="0" w:space="0" w:color="auto"/>
      </w:divBdr>
    </w:div>
    <w:div w:id="878929123">
      <w:bodyDiv w:val="1"/>
      <w:marLeft w:val="0"/>
      <w:marRight w:val="0"/>
      <w:marTop w:val="0"/>
      <w:marBottom w:val="0"/>
      <w:divBdr>
        <w:top w:val="none" w:sz="0" w:space="0" w:color="auto"/>
        <w:left w:val="none" w:sz="0" w:space="0" w:color="auto"/>
        <w:bottom w:val="none" w:sz="0" w:space="0" w:color="auto"/>
        <w:right w:val="none" w:sz="0" w:space="0" w:color="auto"/>
      </w:divBdr>
    </w:div>
    <w:div w:id="882327944">
      <w:bodyDiv w:val="1"/>
      <w:marLeft w:val="0"/>
      <w:marRight w:val="0"/>
      <w:marTop w:val="0"/>
      <w:marBottom w:val="0"/>
      <w:divBdr>
        <w:top w:val="none" w:sz="0" w:space="0" w:color="auto"/>
        <w:left w:val="none" w:sz="0" w:space="0" w:color="auto"/>
        <w:bottom w:val="none" w:sz="0" w:space="0" w:color="auto"/>
        <w:right w:val="none" w:sz="0" w:space="0" w:color="auto"/>
      </w:divBdr>
    </w:div>
    <w:div w:id="892429250">
      <w:bodyDiv w:val="1"/>
      <w:marLeft w:val="0"/>
      <w:marRight w:val="0"/>
      <w:marTop w:val="0"/>
      <w:marBottom w:val="0"/>
      <w:divBdr>
        <w:top w:val="none" w:sz="0" w:space="0" w:color="auto"/>
        <w:left w:val="none" w:sz="0" w:space="0" w:color="auto"/>
        <w:bottom w:val="none" w:sz="0" w:space="0" w:color="auto"/>
        <w:right w:val="none" w:sz="0" w:space="0" w:color="auto"/>
      </w:divBdr>
    </w:div>
    <w:div w:id="904418878">
      <w:bodyDiv w:val="1"/>
      <w:marLeft w:val="0"/>
      <w:marRight w:val="0"/>
      <w:marTop w:val="0"/>
      <w:marBottom w:val="0"/>
      <w:divBdr>
        <w:top w:val="none" w:sz="0" w:space="0" w:color="auto"/>
        <w:left w:val="none" w:sz="0" w:space="0" w:color="auto"/>
        <w:bottom w:val="none" w:sz="0" w:space="0" w:color="auto"/>
        <w:right w:val="none" w:sz="0" w:space="0" w:color="auto"/>
      </w:divBdr>
    </w:div>
    <w:div w:id="925696924">
      <w:bodyDiv w:val="1"/>
      <w:marLeft w:val="0"/>
      <w:marRight w:val="0"/>
      <w:marTop w:val="0"/>
      <w:marBottom w:val="0"/>
      <w:divBdr>
        <w:top w:val="none" w:sz="0" w:space="0" w:color="auto"/>
        <w:left w:val="none" w:sz="0" w:space="0" w:color="auto"/>
        <w:bottom w:val="none" w:sz="0" w:space="0" w:color="auto"/>
        <w:right w:val="none" w:sz="0" w:space="0" w:color="auto"/>
      </w:divBdr>
    </w:div>
    <w:div w:id="934827710">
      <w:bodyDiv w:val="1"/>
      <w:marLeft w:val="0"/>
      <w:marRight w:val="0"/>
      <w:marTop w:val="0"/>
      <w:marBottom w:val="0"/>
      <w:divBdr>
        <w:top w:val="none" w:sz="0" w:space="0" w:color="auto"/>
        <w:left w:val="none" w:sz="0" w:space="0" w:color="auto"/>
        <w:bottom w:val="none" w:sz="0" w:space="0" w:color="auto"/>
        <w:right w:val="none" w:sz="0" w:space="0" w:color="auto"/>
      </w:divBdr>
    </w:div>
    <w:div w:id="944190733">
      <w:bodyDiv w:val="1"/>
      <w:marLeft w:val="0"/>
      <w:marRight w:val="0"/>
      <w:marTop w:val="0"/>
      <w:marBottom w:val="0"/>
      <w:divBdr>
        <w:top w:val="none" w:sz="0" w:space="0" w:color="auto"/>
        <w:left w:val="none" w:sz="0" w:space="0" w:color="auto"/>
        <w:bottom w:val="none" w:sz="0" w:space="0" w:color="auto"/>
        <w:right w:val="none" w:sz="0" w:space="0" w:color="auto"/>
      </w:divBdr>
    </w:div>
    <w:div w:id="948779902">
      <w:bodyDiv w:val="1"/>
      <w:marLeft w:val="0"/>
      <w:marRight w:val="0"/>
      <w:marTop w:val="0"/>
      <w:marBottom w:val="0"/>
      <w:divBdr>
        <w:top w:val="none" w:sz="0" w:space="0" w:color="auto"/>
        <w:left w:val="none" w:sz="0" w:space="0" w:color="auto"/>
        <w:bottom w:val="none" w:sz="0" w:space="0" w:color="auto"/>
        <w:right w:val="none" w:sz="0" w:space="0" w:color="auto"/>
      </w:divBdr>
    </w:div>
    <w:div w:id="965233433">
      <w:bodyDiv w:val="1"/>
      <w:marLeft w:val="0"/>
      <w:marRight w:val="0"/>
      <w:marTop w:val="0"/>
      <w:marBottom w:val="0"/>
      <w:divBdr>
        <w:top w:val="none" w:sz="0" w:space="0" w:color="auto"/>
        <w:left w:val="none" w:sz="0" w:space="0" w:color="auto"/>
        <w:bottom w:val="none" w:sz="0" w:space="0" w:color="auto"/>
        <w:right w:val="none" w:sz="0" w:space="0" w:color="auto"/>
      </w:divBdr>
    </w:div>
    <w:div w:id="973556555">
      <w:bodyDiv w:val="1"/>
      <w:marLeft w:val="0"/>
      <w:marRight w:val="0"/>
      <w:marTop w:val="0"/>
      <w:marBottom w:val="0"/>
      <w:divBdr>
        <w:top w:val="none" w:sz="0" w:space="0" w:color="auto"/>
        <w:left w:val="none" w:sz="0" w:space="0" w:color="auto"/>
        <w:bottom w:val="none" w:sz="0" w:space="0" w:color="auto"/>
        <w:right w:val="none" w:sz="0" w:space="0" w:color="auto"/>
      </w:divBdr>
    </w:div>
    <w:div w:id="979575515">
      <w:bodyDiv w:val="1"/>
      <w:marLeft w:val="0"/>
      <w:marRight w:val="0"/>
      <w:marTop w:val="0"/>
      <w:marBottom w:val="0"/>
      <w:divBdr>
        <w:top w:val="none" w:sz="0" w:space="0" w:color="auto"/>
        <w:left w:val="none" w:sz="0" w:space="0" w:color="auto"/>
        <w:bottom w:val="none" w:sz="0" w:space="0" w:color="auto"/>
        <w:right w:val="none" w:sz="0" w:space="0" w:color="auto"/>
      </w:divBdr>
    </w:div>
    <w:div w:id="993871391">
      <w:bodyDiv w:val="1"/>
      <w:marLeft w:val="0"/>
      <w:marRight w:val="0"/>
      <w:marTop w:val="0"/>
      <w:marBottom w:val="0"/>
      <w:divBdr>
        <w:top w:val="none" w:sz="0" w:space="0" w:color="auto"/>
        <w:left w:val="none" w:sz="0" w:space="0" w:color="auto"/>
        <w:bottom w:val="none" w:sz="0" w:space="0" w:color="auto"/>
        <w:right w:val="none" w:sz="0" w:space="0" w:color="auto"/>
      </w:divBdr>
    </w:div>
    <w:div w:id="994916802">
      <w:bodyDiv w:val="1"/>
      <w:marLeft w:val="0"/>
      <w:marRight w:val="0"/>
      <w:marTop w:val="0"/>
      <w:marBottom w:val="0"/>
      <w:divBdr>
        <w:top w:val="none" w:sz="0" w:space="0" w:color="auto"/>
        <w:left w:val="none" w:sz="0" w:space="0" w:color="auto"/>
        <w:bottom w:val="none" w:sz="0" w:space="0" w:color="auto"/>
        <w:right w:val="none" w:sz="0" w:space="0" w:color="auto"/>
      </w:divBdr>
    </w:div>
    <w:div w:id="1026757594">
      <w:bodyDiv w:val="1"/>
      <w:marLeft w:val="0"/>
      <w:marRight w:val="0"/>
      <w:marTop w:val="0"/>
      <w:marBottom w:val="0"/>
      <w:divBdr>
        <w:top w:val="none" w:sz="0" w:space="0" w:color="auto"/>
        <w:left w:val="none" w:sz="0" w:space="0" w:color="auto"/>
        <w:bottom w:val="none" w:sz="0" w:space="0" w:color="auto"/>
        <w:right w:val="none" w:sz="0" w:space="0" w:color="auto"/>
      </w:divBdr>
    </w:div>
    <w:div w:id="1043289203">
      <w:bodyDiv w:val="1"/>
      <w:marLeft w:val="0"/>
      <w:marRight w:val="0"/>
      <w:marTop w:val="0"/>
      <w:marBottom w:val="0"/>
      <w:divBdr>
        <w:top w:val="none" w:sz="0" w:space="0" w:color="auto"/>
        <w:left w:val="none" w:sz="0" w:space="0" w:color="auto"/>
        <w:bottom w:val="none" w:sz="0" w:space="0" w:color="auto"/>
        <w:right w:val="none" w:sz="0" w:space="0" w:color="auto"/>
      </w:divBdr>
    </w:div>
    <w:div w:id="1060637847">
      <w:bodyDiv w:val="1"/>
      <w:marLeft w:val="0"/>
      <w:marRight w:val="0"/>
      <w:marTop w:val="0"/>
      <w:marBottom w:val="0"/>
      <w:divBdr>
        <w:top w:val="none" w:sz="0" w:space="0" w:color="auto"/>
        <w:left w:val="none" w:sz="0" w:space="0" w:color="auto"/>
        <w:bottom w:val="none" w:sz="0" w:space="0" w:color="auto"/>
        <w:right w:val="none" w:sz="0" w:space="0" w:color="auto"/>
      </w:divBdr>
    </w:div>
    <w:div w:id="1075589016">
      <w:bodyDiv w:val="1"/>
      <w:marLeft w:val="0"/>
      <w:marRight w:val="0"/>
      <w:marTop w:val="0"/>
      <w:marBottom w:val="0"/>
      <w:divBdr>
        <w:top w:val="none" w:sz="0" w:space="0" w:color="auto"/>
        <w:left w:val="none" w:sz="0" w:space="0" w:color="auto"/>
        <w:bottom w:val="none" w:sz="0" w:space="0" w:color="auto"/>
        <w:right w:val="none" w:sz="0" w:space="0" w:color="auto"/>
      </w:divBdr>
    </w:div>
    <w:div w:id="1076047446">
      <w:bodyDiv w:val="1"/>
      <w:marLeft w:val="0"/>
      <w:marRight w:val="0"/>
      <w:marTop w:val="0"/>
      <w:marBottom w:val="0"/>
      <w:divBdr>
        <w:top w:val="none" w:sz="0" w:space="0" w:color="auto"/>
        <w:left w:val="none" w:sz="0" w:space="0" w:color="auto"/>
        <w:bottom w:val="none" w:sz="0" w:space="0" w:color="auto"/>
        <w:right w:val="none" w:sz="0" w:space="0" w:color="auto"/>
      </w:divBdr>
    </w:div>
    <w:div w:id="1094470008">
      <w:bodyDiv w:val="1"/>
      <w:marLeft w:val="0"/>
      <w:marRight w:val="0"/>
      <w:marTop w:val="0"/>
      <w:marBottom w:val="0"/>
      <w:divBdr>
        <w:top w:val="none" w:sz="0" w:space="0" w:color="auto"/>
        <w:left w:val="none" w:sz="0" w:space="0" w:color="auto"/>
        <w:bottom w:val="none" w:sz="0" w:space="0" w:color="auto"/>
        <w:right w:val="none" w:sz="0" w:space="0" w:color="auto"/>
      </w:divBdr>
    </w:div>
    <w:div w:id="1121919821">
      <w:bodyDiv w:val="1"/>
      <w:marLeft w:val="0"/>
      <w:marRight w:val="0"/>
      <w:marTop w:val="0"/>
      <w:marBottom w:val="0"/>
      <w:divBdr>
        <w:top w:val="none" w:sz="0" w:space="0" w:color="auto"/>
        <w:left w:val="none" w:sz="0" w:space="0" w:color="auto"/>
        <w:bottom w:val="none" w:sz="0" w:space="0" w:color="auto"/>
        <w:right w:val="none" w:sz="0" w:space="0" w:color="auto"/>
      </w:divBdr>
    </w:div>
    <w:div w:id="1122266749">
      <w:bodyDiv w:val="1"/>
      <w:marLeft w:val="0"/>
      <w:marRight w:val="0"/>
      <w:marTop w:val="0"/>
      <w:marBottom w:val="0"/>
      <w:divBdr>
        <w:top w:val="none" w:sz="0" w:space="0" w:color="auto"/>
        <w:left w:val="none" w:sz="0" w:space="0" w:color="auto"/>
        <w:bottom w:val="none" w:sz="0" w:space="0" w:color="auto"/>
        <w:right w:val="none" w:sz="0" w:space="0" w:color="auto"/>
      </w:divBdr>
    </w:div>
    <w:div w:id="1129664630">
      <w:bodyDiv w:val="1"/>
      <w:marLeft w:val="0"/>
      <w:marRight w:val="0"/>
      <w:marTop w:val="0"/>
      <w:marBottom w:val="0"/>
      <w:divBdr>
        <w:top w:val="none" w:sz="0" w:space="0" w:color="auto"/>
        <w:left w:val="none" w:sz="0" w:space="0" w:color="auto"/>
        <w:bottom w:val="none" w:sz="0" w:space="0" w:color="auto"/>
        <w:right w:val="none" w:sz="0" w:space="0" w:color="auto"/>
      </w:divBdr>
    </w:div>
    <w:div w:id="1130325842">
      <w:bodyDiv w:val="1"/>
      <w:marLeft w:val="0"/>
      <w:marRight w:val="0"/>
      <w:marTop w:val="0"/>
      <w:marBottom w:val="0"/>
      <w:divBdr>
        <w:top w:val="none" w:sz="0" w:space="0" w:color="auto"/>
        <w:left w:val="none" w:sz="0" w:space="0" w:color="auto"/>
        <w:bottom w:val="none" w:sz="0" w:space="0" w:color="auto"/>
        <w:right w:val="none" w:sz="0" w:space="0" w:color="auto"/>
      </w:divBdr>
    </w:div>
    <w:div w:id="1142383979">
      <w:bodyDiv w:val="1"/>
      <w:marLeft w:val="0"/>
      <w:marRight w:val="0"/>
      <w:marTop w:val="0"/>
      <w:marBottom w:val="0"/>
      <w:divBdr>
        <w:top w:val="none" w:sz="0" w:space="0" w:color="auto"/>
        <w:left w:val="none" w:sz="0" w:space="0" w:color="auto"/>
        <w:bottom w:val="none" w:sz="0" w:space="0" w:color="auto"/>
        <w:right w:val="none" w:sz="0" w:space="0" w:color="auto"/>
      </w:divBdr>
    </w:div>
    <w:div w:id="1161771256">
      <w:bodyDiv w:val="1"/>
      <w:marLeft w:val="0"/>
      <w:marRight w:val="0"/>
      <w:marTop w:val="0"/>
      <w:marBottom w:val="0"/>
      <w:divBdr>
        <w:top w:val="none" w:sz="0" w:space="0" w:color="auto"/>
        <w:left w:val="none" w:sz="0" w:space="0" w:color="auto"/>
        <w:bottom w:val="none" w:sz="0" w:space="0" w:color="auto"/>
        <w:right w:val="none" w:sz="0" w:space="0" w:color="auto"/>
      </w:divBdr>
    </w:div>
    <w:div w:id="1168061907">
      <w:bodyDiv w:val="1"/>
      <w:marLeft w:val="0"/>
      <w:marRight w:val="0"/>
      <w:marTop w:val="0"/>
      <w:marBottom w:val="0"/>
      <w:divBdr>
        <w:top w:val="none" w:sz="0" w:space="0" w:color="auto"/>
        <w:left w:val="none" w:sz="0" w:space="0" w:color="auto"/>
        <w:bottom w:val="none" w:sz="0" w:space="0" w:color="auto"/>
        <w:right w:val="none" w:sz="0" w:space="0" w:color="auto"/>
      </w:divBdr>
    </w:div>
    <w:div w:id="1178542676">
      <w:bodyDiv w:val="1"/>
      <w:marLeft w:val="0"/>
      <w:marRight w:val="0"/>
      <w:marTop w:val="0"/>
      <w:marBottom w:val="0"/>
      <w:divBdr>
        <w:top w:val="none" w:sz="0" w:space="0" w:color="auto"/>
        <w:left w:val="none" w:sz="0" w:space="0" w:color="auto"/>
        <w:bottom w:val="none" w:sz="0" w:space="0" w:color="auto"/>
        <w:right w:val="none" w:sz="0" w:space="0" w:color="auto"/>
      </w:divBdr>
    </w:div>
    <w:div w:id="1178622819">
      <w:bodyDiv w:val="1"/>
      <w:marLeft w:val="0"/>
      <w:marRight w:val="0"/>
      <w:marTop w:val="0"/>
      <w:marBottom w:val="0"/>
      <w:divBdr>
        <w:top w:val="none" w:sz="0" w:space="0" w:color="auto"/>
        <w:left w:val="none" w:sz="0" w:space="0" w:color="auto"/>
        <w:bottom w:val="none" w:sz="0" w:space="0" w:color="auto"/>
        <w:right w:val="none" w:sz="0" w:space="0" w:color="auto"/>
      </w:divBdr>
    </w:div>
    <w:div w:id="1181166004">
      <w:bodyDiv w:val="1"/>
      <w:marLeft w:val="0"/>
      <w:marRight w:val="0"/>
      <w:marTop w:val="0"/>
      <w:marBottom w:val="0"/>
      <w:divBdr>
        <w:top w:val="none" w:sz="0" w:space="0" w:color="auto"/>
        <w:left w:val="none" w:sz="0" w:space="0" w:color="auto"/>
        <w:bottom w:val="none" w:sz="0" w:space="0" w:color="auto"/>
        <w:right w:val="none" w:sz="0" w:space="0" w:color="auto"/>
      </w:divBdr>
    </w:div>
    <w:div w:id="1224945417">
      <w:bodyDiv w:val="1"/>
      <w:marLeft w:val="0"/>
      <w:marRight w:val="0"/>
      <w:marTop w:val="0"/>
      <w:marBottom w:val="0"/>
      <w:divBdr>
        <w:top w:val="none" w:sz="0" w:space="0" w:color="auto"/>
        <w:left w:val="none" w:sz="0" w:space="0" w:color="auto"/>
        <w:bottom w:val="none" w:sz="0" w:space="0" w:color="auto"/>
        <w:right w:val="none" w:sz="0" w:space="0" w:color="auto"/>
      </w:divBdr>
    </w:div>
    <w:div w:id="1233002955">
      <w:bodyDiv w:val="1"/>
      <w:marLeft w:val="0"/>
      <w:marRight w:val="0"/>
      <w:marTop w:val="0"/>
      <w:marBottom w:val="0"/>
      <w:divBdr>
        <w:top w:val="none" w:sz="0" w:space="0" w:color="auto"/>
        <w:left w:val="none" w:sz="0" w:space="0" w:color="auto"/>
        <w:bottom w:val="none" w:sz="0" w:space="0" w:color="auto"/>
        <w:right w:val="none" w:sz="0" w:space="0" w:color="auto"/>
      </w:divBdr>
    </w:div>
    <w:div w:id="1235437889">
      <w:bodyDiv w:val="1"/>
      <w:marLeft w:val="0"/>
      <w:marRight w:val="0"/>
      <w:marTop w:val="0"/>
      <w:marBottom w:val="0"/>
      <w:divBdr>
        <w:top w:val="none" w:sz="0" w:space="0" w:color="auto"/>
        <w:left w:val="none" w:sz="0" w:space="0" w:color="auto"/>
        <w:bottom w:val="none" w:sz="0" w:space="0" w:color="auto"/>
        <w:right w:val="none" w:sz="0" w:space="0" w:color="auto"/>
      </w:divBdr>
    </w:div>
    <w:div w:id="1245333415">
      <w:bodyDiv w:val="1"/>
      <w:marLeft w:val="0"/>
      <w:marRight w:val="0"/>
      <w:marTop w:val="0"/>
      <w:marBottom w:val="0"/>
      <w:divBdr>
        <w:top w:val="none" w:sz="0" w:space="0" w:color="auto"/>
        <w:left w:val="none" w:sz="0" w:space="0" w:color="auto"/>
        <w:bottom w:val="none" w:sz="0" w:space="0" w:color="auto"/>
        <w:right w:val="none" w:sz="0" w:space="0" w:color="auto"/>
      </w:divBdr>
    </w:div>
    <w:div w:id="1248032139">
      <w:bodyDiv w:val="1"/>
      <w:marLeft w:val="0"/>
      <w:marRight w:val="0"/>
      <w:marTop w:val="0"/>
      <w:marBottom w:val="0"/>
      <w:divBdr>
        <w:top w:val="none" w:sz="0" w:space="0" w:color="auto"/>
        <w:left w:val="none" w:sz="0" w:space="0" w:color="auto"/>
        <w:bottom w:val="none" w:sz="0" w:space="0" w:color="auto"/>
        <w:right w:val="none" w:sz="0" w:space="0" w:color="auto"/>
      </w:divBdr>
    </w:div>
    <w:div w:id="1279794082">
      <w:bodyDiv w:val="1"/>
      <w:marLeft w:val="0"/>
      <w:marRight w:val="0"/>
      <w:marTop w:val="0"/>
      <w:marBottom w:val="0"/>
      <w:divBdr>
        <w:top w:val="none" w:sz="0" w:space="0" w:color="auto"/>
        <w:left w:val="none" w:sz="0" w:space="0" w:color="auto"/>
        <w:bottom w:val="none" w:sz="0" w:space="0" w:color="auto"/>
        <w:right w:val="none" w:sz="0" w:space="0" w:color="auto"/>
      </w:divBdr>
    </w:div>
    <w:div w:id="1288968190">
      <w:bodyDiv w:val="1"/>
      <w:marLeft w:val="0"/>
      <w:marRight w:val="0"/>
      <w:marTop w:val="0"/>
      <w:marBottom w:val="0"/>
      <w:divBdr>
        <w:top w:val="none" w:sz="0" w:space="0" w:color="auto"/>
        <w:left w:val="none" w:sz="0" w:space="0" w:color="auto"/>
        <w:bottom w:val="none" w:sz="0" w:space="0" w:color="auto"/>
        <w:right w:val="none" w:sz="0" w:space="0" w:color="auto"/>
      </w:divBdr>
      <w:divsChild>
        <w:div w:id="146173636">
          <w:marLeft w:val="547"/>
          <w:marRight w:val="0"/>
          <w:marTop w:val="0"/>
          <w:marBottom w:val="0"/>
          <w:divBdr>
            <w:top w:val="none" w:sz="0" w:space="0" w:color="auto"/>
            <w:left w:val="none" w:sz="0" w:space="0" w:color="auto"/>
            <w:bottom w:val="none" w:sz="0" w:space="0" w:color="auto"/>
            <w:right w:val="none" w:sz="0" w:space="0" w:color="auto"/>
          </w:divBdr>
        </w:div>
        <w:div w:id="242225842">
          <w:marLeft w:val="1166"/>
          <w:marRight w:val="0"/>
          <w:marTop w:val="0"/>
          <w:marBottom w:val="0"/>
          <w:divBdr>
            <w:top w:val="none" w:sz="0" w:space="0" w:color="auto"/>
            <w:left w:val="none" w:sz="0" w:space="0" w:color="auto"/>
            <w:bottom w:val="none" w:sz="0" w:space="0" w:color="auto"/>
            <w:right w:val="none" w:sz="0" w:space="0" w:color="auto"/>
          </w:divBdr>
        </w:div>
        <w:div w:id="285814027">
          <w:marLeft w:val="1166"/>
          <w:marRight w:val="0"/>
          <w:marTop w:val="0"/>
          <w:marBottom w:val="0"/>
          <w:divBdr>
            <w:top w:val="none" w:sz="0" w:space="0" w:color="auto"/>
            <w:left w:val="none" w:sz="0" w:space="0" w:color="auto"/>
            <w:bottom w:val="none" w:sz="0" w:space="0" w:color="auto"/>
            <w:right w:val="none" w:sz="0" w:space="0" w:color="auto"/>
          </w:divBdr>
        </w:div>
        <w:div w:id="457794500">
          <w:marLeft w:val="1166"/>
          <w:marRight w:val="0"/>
          <w:marTop w:val="0"/>
          <w:marBottom w:val="0"/>
          <w:divBdr>
            <w:top w:val="none" w:sz="0" w:space="0" w:color="auto"/>
            <w:left w:val="none" w:sz="0" w:space="0" w:color="auto"/>
            <w:bottom w:val="none" w:sz="0" w:space="0" w:color="auto"/>
            <w:right w:val="none" w:sz="0" w:space="0" w:color="auto"/>
          </w:divBdr>
        </w:div>
        <w:div w:id="758018520">
          <w:marLeft w:val="1166"/>
          <w:marRight w:val="0"/>
          <w:marTop w:val="0"/>
          <w:marBottom w:val="0"/>
          <w:divBdr>
            <w:top w:val="none" w:sz="0" w:space="0" w:color="auto"/>
            <w:left w:val="none" w:sz="0" w:space="0" w:color="auto"/>
            <w:bottom w:val="none" w:sz="0" w:space="0" w:color="auto"/>
            <w:right w:val="none" w:sz="0" w:space="0" w:color="auto"/>
          </w:divBdr>
        </w:div>
        <w:div w:id="765732313">
          <w:marLeft w:val="1166"/>
          <w:marRight w:val="0"/>
          <w:marTop w:val="0"/>
          <w:marBottom w:val="0"/>
          <w:divBdr>
            <w:top w:val="none" w:sz="0" w:space="0" w:color="auto"/>
            <w:left w:val="none" w:sz="0" w:space="0" w:color="auto"/>
            <w:bottom w:val="none" w:sz="0" w:space="0" w:color="auto"/>
            <w:right w:val="none" w:sz="0" w:space="0" w:color="auto"/>
          </w:divBdr>
        </w:div>
        <w:div w:id="1050350235">
          <w:marLeft w:val="1166"/>
          <w:marRight w:val="0"/>
          <w:marTop w:val="0"/>
          <w:marBottom w:val="0"/>
          <w:divBdr>
            <w:top w:val="none" w:sz="0" w:space="0" w:color="auto"/>
            <w:left w:val="none" w:sz="0" w:space="0" w:color="auto"/>
            <w:bottom w:val="none" w:sz="0" w:space="0" w:color="auto"/>
            <w:right w:val="none" w:sz="0" w:space="0" w:color="auto"/>
          </w:divBdr>
        </w:div>
        <w:div w:id="1493373671">
          <w:marLeft w:val="1166"/>
          <w:marRight w:val="0"/>
          <w:marTop w:val="0"/>
          <w:marBottom w:val="0"/>
          <w:divBdr>
            <w:top w:val="none" w:sz="0" w:space="0" w:color="auto"/>
            <w:left w:val="none" w:sz="0" w:space="0" w:color="auto"/>
            <w:bottom w:val="none" w:sz="0" w:space="0" w:color="auto"/>
            <w:right w:val="none" w:sz="0" w:space="0" w:color="auto"/>
          </w:divBdr>
        </w:div>
        <w:div w:id="1662343871">
          <w:marLeft w:val="1166"/>
          <w:marRight w:val="0"/>
          <w:marTop w:val="0"/>
          <w:marBottom w:val="0"/>
          <w:divBdr>
            <w:top w:val="none" w:sz="0" w:space="0" w:color="auto"/>
            <w:left w:val="none" w:sz="0" w:space="0" w:color="auto"/>
            <w:bottom w:val="none" w:sz="0" w:space="0" w:color="auto"/>
            <w:right w:val="none" w:sz="0" w:space="0" w:color="auto"/>
          </w:divBdr>
        </w:div>
        <w:div w:id="1778479971">
          <w:marLeft w:val="1166"/>
          <w:marRight w:val="0"/>
          <w:marTop w:val="0"/>
          <w:marBottom w:val="0"/>
          <w:divBdr>
            <w:top w:val="none" w:sz="0" w:space="0" w:color="auto"/>
            <w:left w:val="none" w:sz="0" w:space="0" w:color="auto"/>
            <w:bottom w:val="none" w:sz="0" w:space="0" w:color="auto"/>
            <w:right w:val="none" w:sz="0" w:space="0" w:color="auto"/>
          </w:divBdr>
        </w:div>
        <w:div w:id="2126465329">
          <w:marLeft w:val="1166"/>
          <w:marRight w:val="0"/>
          <w:marTop w:val="0"/>
          <w:marBottom w:val="0"/>
          <w:divBdr>
            <w:top w:val="none" w:sz="0" w:space="0" w:color="auto"/>
            <w:left w:val="none" w:sz="0" w:space="0" w:color="auto"/>
            <w:bottom w:val="none" w:sz="0" w:space="0" w:color="auto"/>
            <w:right w:val="none" w:sz="0" w:space="0" w:color="auto"/>
          </w:divBdr>
        </w:div>
      </w:divsChild>
    </w:div>
    <w:div w:id="1294406954">
      <w:bodyDiv w:val="1"/>
      <w:marLeft w:val="0"/>
      <w:marRight w:val="0"/>
      <w:marTop w:val="0"/>
      <w:marBottom w:val="0"/>
      <w:divBdr>
        <w:top w:val="none" w:sz="0" w:space="0" w:color="auto"/>
        <w:left w:val="none" w:sz="0" w:space="0" w:color="auto"/>
        <w:bottom w:val="none" w:sz="0" w:space="0" w:color="auto"/>
        <w:right w:val="none" w:sz="0" w:space="0" w:color="auto"/>
      </w:divBdr>
    </w:div>
    <w:div w:id="1310674138">
      <w:bodyDiv w:val="1"/>
      <w:marLeft w:val="0"/>
      <w:marRight w:val="0"/>
      <w:marTop w:val="0"/>
      <w:marBottom w:val="0"/>
      <w:divBdr>
        <w:top w:val="none" w:sz="0" w:space="0" w:color="auto"/>
        <w:left w:val="none" w:sz="0" w:space="0" w:color="auto"/>
        <w:bottom w:val="none" w:sz="0" w:space="0" w:color="auto"/>
        <w:right w:val="none" w:sz="0" w:space="0" w:color="auto"/>
      </w:divBdr>
    </w:div>
    <w:div w:id="1344044279">
      <w:bodyDiv w:val="1"/>
      <w:marLeft w:val="0"/>
      <w:marRight w:val="0"/>
      <w:marTop w:val="0"/>
      <w:marBottom w:val="0"/>
      <w:divBdr>
        <w:top w:val="none" w:sz="0" w:space="0" w:color="auto"/>
        <w:left w:val="none" w:sz="0" w:space="0" w:color="auto"/>
        <w:bottom w:val="none" w:sz="0" w:space="0" w:color="auto"/>
        <w:right w:val="none" w:sz="0" w:space="0" w:color="auto"/>
      </w:divBdr>
    </w:div>
    <w:div w:id="1354115098">
      <w:bodyDiv w:val="1"/>
      <w:marLeft w:val="0"/>
      <w:marRight w:val="0"/>
      <w:marTop w:val="0"/>
      <w:marBottom w:val="0"/>
      <w:divBdr>
        <w:top w:val="none" w:sz="0" w:space="0" w:color="auto"/>
        <w:left w:val="none" w:sz="0" w:space="0" w:color="auto"/>
        <w:bottom w:val="none" w:sz="0" w:space="0" w:color="auto"/>
        <w:right w:val="none" w:sz="0" w:space="0" w:color="auto"/>
      </w:divBdr>
    </w:div>
    <w:div w:id="1356928549">
      <w:bodyDiv w:val="1"/>
      <w:marLeft w:val="0"/>
      <w:marRight w:val="0"/>
      <w:marTop w:val="0"/>
      <w:marBottom w:val="0"/>
      <w:divBdr>
        <w:top w:val="none" w:sz="0" w:space="0" w:color="auto"/>
        <w:left w:val="none" w:sz="0" w:space="0" w:color="auto"/>
        <w:bottom w:val="none" w:sz="0" w:space="0" w:color="auto"/>
        <w:right w:val="none" w:sz="0" w:space="0" w:color="auto"/>
      </w:divBdr>
    </w:div>
    <w:div w:id="1384870184">
      <w:bodyDiv w:val="1"/>
      <w:marLeft w:val="0"/>
      <w:marRight w:val="0"/>
      <w:marTop w:val="0"/>
      <w:marBottom w:val="0"/>
      <w:divBdr>
        <w:top w:val="none" w:sz="0" w:space="0" w:color="auto"/>
        <w:left w:val="none" w:sz="0" w:space="0" w:color="auto"/>
        <w:bottom w:val="none" w:sz="0" w:space="0" w:color="auto"/>
        <w:right w:val="none" w:sz="0" w:space="0" w:color="auto"/>
      </w:divBdr>
    </w:div>
    <w:div w:id="1387417227">
      <w:bodyDiv w:val="1"/>
      <w:marLeft w:val="0"/>
      <w:marRight w:val="0"/>
      <w:marTop w:val="0"/>
      <w:marBottom w:val="0"/>
      <w:divBdr>
        <w:top w:val="none" w:sz="0" w:space="0" w:color="auto"/>
        <w:left w:val="none" w:sz="0" w:space="0" w:color="auto"/>
        <w:bottom w:val="none" w:sz="0" w:space="0" w:color="auto"/>
        <w:right w:val="none" w:sz="0" w:space="0" w:color="auto"/>
      </w:divBdr>
    </w:div>
    <w:div w:id="1433092513">
      <w:bodyDiv w:val="1"/>
      <w:marLeft w:val="0"/>
      <w:marRight w:val="0"/>
      <w:marTop w:val="0"/>
      <w:marBottom w:val="0"/>
      <w:divBdr>
        <w:top w:val="none" w:sz="0" w:space="0" w:color="auto"/>
        <w:left w:val="none" w:sz="0" w:space="0" w:color="auto"/>
        <w:bottom w:val="none" w:sz="0" w:space="0" w:color="auto"/>
        <w:right w:val="none" w:sz="0" w:space="0" w:color="auto"/>
      </w:divBdr>
    </w:div>
    <w:div w:id="1436824015">
      <w:bodyDiv w:val="1"/>
      <w:marLeft w:val="0"/>
      <w:marRight w:val="0"/>
      <w:marTop w:val="0"/>
      <w:marBottom w:val="0"/>
      <w:divBdr>
        <w:top w:val="none" w:sz="0" w:space="0" w:color="auto"/>
        <w:left w:val="none" w:sz="0" w:space="0" w:color="auto"/>
        <w:bottom w:val="none" w:sz="0" w:space="0" w:color="auto"/>
        <w:right w:val="none" w:sz="0" w:space="0" w:color="auto"/>
      </w:divBdr>
    </w:div>
    <w:div w:id="1438216253">
      <w:bodyDiv w:val="1"/>
      <w:marLeft w:val="0"/>
      <w:marRight w:val="0"/>
      <w:marTop w:val="0"/>
      <w:marBottom w:val="0"/>
      <w:divBdr>
        <w:top w:val="none" w:sz="0" w:space="0" w:color="auto"/>
        <w:left w:val="none" w:sz="0" w:space="0" w:color="auto"/>
        <w:bottom w:val="none" w:sz="0" w:space="0" w:color="auto"/>
        <w:right w:val="none" w:sz="0" w:space="0" w:color="auto"/>
      </w:divBdr>
    </w:div>
    <w:div w:id="1440686378">
      <w:bodyDiv w:val="1"/>
      <w:marLeft w:val="0"/>
      <w:marRight w:val="0"/>
      <w:marTop w:val="0"/>
      <w:marBottom w:val="0"/>
      <w:divBdr>
        <w:top w:val="none" w:sz="0" w:space="0" w:color="auto"/>
        <w:left w:val="none" w:sz="0" w:space="0" w:color="auto"/>
        <w:bottom w:val="none" w:sz="0" w:space="0" w:color="auto"/>
        <w:right w:val="none" w:sz="0" w:space="0" w:color="auto"/>
      </w:divBdr>
    </w:div>
    <w:div w:id="1445729465">
      <w:bodyDiv w:val="1"/>
      <w:marLeft w:val="0"/>
      <w:marRight w:val="0"/>
      <w:marTop w:val="0"/>
      <w:marBottom w:val="0"/>
      <w:divBdr>
        <w:top w:val="none" w:sz="0" w:space="0" w:color="auto"/>
        <w:left w:val="none" w:sz="0" w:space="0" w:color="auto"/>
        <w:bottom w:val="none" w:sz="0" w:space="0" w:color="auto"/>
        <w:right w:val="none" w:sz="0" w:space="0" w:color="auto"/>
      </w:divBdr>
    </w:div>
    <w:div w:id="1447693472">
      <w:bodyDiv w:val="1"/>
      <w:marLeft w:val="0"/>
      <w:marRight w:val="0"/>
      <w:marTop w:val="0"/>
      <w:marBottom w:val="0"/>
      <w:divBdr>
        <w:top w:val="none" w:sz="0" w:space="0" w:color="auto"/>
        <w:left w:val="none" w:sz="0" w:space="0" w:color="auto"/>
        <w:bottom w:val="none" w:sz="0" w:space="0" w:color="auto"/>
        <w:right w:val="none" w:sz="0" w:space="0" w:color="auto"/>
      </w:divBdr>
    </w:div>
    <w:div w:id="1456829791">
      <w:bodyDiv w:val="1"/>
      <w:marLeft w:val="0"/>
      <w:marRight w:val="0"/>
      <w:marTop w:val="0"/>
      <w:marBottom w:val="0"/>
      <w:divBdr>
        <w:top w:val="none" w:sz="0" w:space="0" w:color="auto"/>
        <w:left w:val="none" w:sz="0" w:space="0" w:color="auto"/>
        <w:bottom w:val="none" w:sz="0" w:space="0" w:color="auto"/>
        <w:right w:val="none" w:sz="0" w:space="0" w:color="auto"/>
      </w:divBdr>
    </w:div>
    <w:div w:id="1464887986">
      <w:bodyDiv w:val="1"/>
      <w:marLeft w:val="0"/>
      <w:marRight w:val="0"/>
      <w:marTop w:val="0"/>
      <w:marBottom w:val="0"/>
      <w:divBdr>
        <w:top w:val="none" w:sz="0" w:space="0" w:color="auto"/>
        <w:left w:val="none" w:sz="0" w:space="0" w:color="auto"/>
        <w:bottom w:val="none" w:sz="0" w:space="0" w:color="auto"/>
        <w:right w:val="none" w:sz="0" w:space="0" w:color="auto"/>
      </w:divBdr>
    </w:div>
    <w:div w:id="1475442876">
      <w:bodyDiv w:val="1"/>
      <w:marLeft w:val="0"/>
      <w:marRight w:val="0"/>
      <w:marTop w:val="0"/>
      <w:marBottom w:val="0"/>
      <w:divBdr>
        <w:top w:val="none" w:sz="0" w:space="0" w:color="auto"/>
        <w:left w:val="none" w:sz="0" w:space="0" w:color="auto"/>
        <w:bottom w:val="none" w:sz="0" w:space="0" w:color="auto"/>
        <w:right w:val="none" w:sz="0" w:space="0" w:color="auto"/>
      </w:divBdr>
    </w:div>
    <w:div w:id="1476602485">
      <w:bodyDiv w:val="1"/>
      <w:marLeft w:val="0"/>
      <w:marRight w:val="0"/>
      <w:marTop w:val="0"/>
      <w:marBottom w:val="0"/>
      <w:divBdr>
        <w:top w:val="none" w:sz="0" w:space="0" w:color="auto"/>
        <w:left w:val="none" w:sz="0" w:space="0" w:color="auto"/>
        <w:bottom w:val="none" w:sz="0" w:space="0" w:color="auto"/>
        <w:right w:val="none" w:sz="0" w:space="0" w:color="auto"/>
      </w:divBdr>
    </w:div>
    <w:div w:id="1489706906">
      <w:bodyDiv w:val="1"/>
      <w:marLeft w:val="0"/>
      <w:marRight w:val="0"/>
      <w:marTop w:val="0"/>
      <w:marBottom w:val="0"/>
      <w:divBdr>
        <w:top w:val="none" w:sz="0" w:space="0" w:color="auto"/>
        <w:left w:val="none" w:sz="0" w:space="0" w:color="auto"/>
        <w:bottom w:val="none" w:sz="0" w:space="0" w:color="auto"/>
        <w:right w:val="none" w:sz="0" w:space="0" w:color="auto"/>
      </w:divBdr>
    </w:div>
    <w:div w:id="1493526172">
      <w:bodyDiv w:val="1"/>
      <w:marLeft w:val="0"/>
      <w:marRight w:val="0"/>
      <w:marTop w:val="0"/>
      <w:marBottom w:val="0"/>
      <w:divBdr>
        <w:top w:val="none" w:sz="0" w:space="0" w:color="auto"/>
        <w:left w:val="none" w:sz="0" w:space="0" w:color="auto"/>
        <w:bottom w:val="none" w:sz="0" w:space="0" w:color="auto"/>
        <w:right w:val="none" w:sz="0" w:space="0" w:color="auto"/>
      </w:divBdr>
    </w:div>
    <w:div w:id="1494026014">
      <w:bodyDiv w:val="1"/>
      <w:marLeft w:val="0"/>
      <w:marRight w:val="0"/>
      <w:marTop w:val="0"/>
      <w:marBottom w:val="0"/>
      <w:divBdr>
        <w:top w:val="none" w:sz="0" w:space="0" w:color="auto"/>
        <w:left w:val="none" w:sz="0" w:space="0" w:color="auto"/>
        <w:bottom w:val="none" w:sz="0" w:space="0" w:color="auto"/>
        <w:right w:val="none" w:sz="0" w:space="0" w:color="auto"/>
      </w:divBdr>
    </w:div>
    <w:div w:id="1499425300">
      <w:bodyDiv w:val="1"/>
      <w:marLeft w:val="0"/>
      <w:marRight w:val="0"/>
      <w:marTop w:val="0"/>
      <w:marBottom w:val="0"/>
      <w:divBdr>
        <w:top w:val="none" w:sz="0" w:space="0" w:color="auto"/>
        <w:left w:val="none" w:sz="0" w:space="0" w:color="auto"/>
        <w:bottom w:val="none" w:sz="0" w:space="0" w:color="auto"/>
        <w:right w:val="none" w:sz="0" w:space="0" w:color="auto"/>
      </w:divBdr>
    </w:div>
    <w:div w:id="1501461487">
      <w:bodyDiv w:val="1"/>
      <w:marLeft w:val="0"/>
      <w:marRight w:val="0"/>
      <w:marTop w:val="0"/>
      <w:marBottom w:val="0"/>
      <w:divBdr>
        <w:top w:val="none" w:sz="0" w:space="0" w:color="auto"/>
        <w:left w:val="none" w:sz="0" w:space="0" w:color="auto"/>
        <w:bottom w:val="none" w:sz="0" w:space="0" w:color="auto"/>
        <w:right w:val="none" w:sz="0" w:space="0" w:color="auto"/>
      </w:divBdr>
    </w:div>
    <w:div w:id="1535734453">
      <w:bodyDiv w:val="1"/>
      <w:marLeft w:val="0"/>
      <w:marRight w:val="0"/>
      <w:marTop w:val="0"/>
      <w:marBottom w:val="0"/>
      <w:divBdr>
        <w:top w:val="none" w:sz="0" w:space="0" w:color="auto"/>
        <w:left w:val="none" w:sz="0" w:space="0" w:color="auto"/>
        <w:bottom w:val="none" w:sz="0" w:space="0" w:color="auto"/>
        <w:right w:val="none" w:sz="0" w:space="0" w:color="auto"/>
      </w:divBdr>
    </w:div>
    <w:div w:id="1564372823">
      <w:bodyDiv w:val="1"/>
      <w:marLeft w:val="0"/>
      <w:marRight w:val="0"/>
      <w:marTop w:val="0"/>
      <w:marBottom w:val="0"/>
      <w:divBdr>
        <w:top w:val="none" w:sz="0" w:space="0" w:color="auto"/>
        <w:left w:val="none" w:sz="0" w:space="0" w:color="auto"/>
        <w:bottom w:val="none" w:sz="0" w:space="0" w:color="auto"/>
        <w:right w:val="none" w:sz="0" w:space="0" w:color="auto"/>
      </w:divBdr>
    </w:div>
    <w:div w:id="1577011109">
      <w:bodyDiv w:val="1"/>
      <w:marLeft w:val="0"/>
      <w:marRight w:val="0"/>
      <w:marTop w:val="0"/>
      <w:marBottom w:val="0"/>
      <w:divBdr>
        <w:top w:val="none" w:sz="0" w:space="0" w:color="auto"/>
        <w:left w:val="none" w:sz="0" w:space="0" w:color="auto"/>
        <w:bottom w:val="none" w:sz="0" w:space="0" w:color="auto"/>
        <w:right w:val="none" w:sz="0" w:space="0" w:color="auto"/>
      </w:divBdr>
    </w:div>
    <w:div w:id="1589120686">
      <w:bodyDiv w:val="1"/>
      <w:marLeft w:val="0"/>
      <w:marRight w:val="0"/>
      <w:marTop w:val="0"/>
      <w:marBottom w:val="0"/>
      <w:divBdr>
        <w:top w:val="none" w:sz="0" w:space="0" w:color="auto"/>
        <w:left w:val="none" w:sz="0" w:space="0" w:color="auto"/>
        <w:bottom w:val="none" w:sz="0" w:space="0" w:color="auto"/>
        <w:right w:val="none" w:sz="0" w:space="0" w:color="auto"/>
      </w:divBdr>
    </w:div>
    <w:div w:id="1590040128">
      <w:bodyDiv w:val="1"/>
      <w:marLeft w:val="0"/>
      <w:marRight w:val="0"/>
      <w:marTop w:val="0"/>
      <w:marBottom w:val="0"/>
      <w:divBdr>
        <w:top w:val="none" w:sz="0" w:space="0" w:color="auto"/>
        <w:left w:val="none" w:sz="0" w:space="0" w:color="auto"/>
        <w:bottom w:val="none" w:sz="0" w:space="0" w:color="auto"/>
        <w:right w:val="none" w:sz="0" w:space="0" w:color="auto"/>
      </w:divBdr>
    </w:div>
    <w:div w:id="1599868806">
      <w:bodyDiv w:val="1"/>
      <w:marLeft w:val="0"/>
      <w:marRight w:val="0"/>
      <w:marTop w:val="0"/>
      <w:marBottom w:val="0"/>
      <w:divBdr>
        <w:top w:val="none" w:sz="0" w:space="0" w:color="auto"/>
        <w:left w:val="none" w:sz="0" w:space="0" w:color="auto"/>
        <w:bottom w:val="none" w:sz="0" w:space="0" w:color="auto"/>
        <w:right w:val="none" w:sz="0" w:space="0" w:color="auto"/>
      </w:divBdr>
    </w:div>
    <w:div w:id="1602104087">
      <w:bodyDiv w:val="1"/>
      <w:marLeft w:val="0"/>
      <w:marRight w:val="0"/>
      <w:marTop w:val="0"/>
      <w:marBottom w:val="0"/>
      <w:divBdr>
        <w:top w:val="none" w:sz="0" w:space="0" w:color="auto"/>
        <w:left w:val="none" w:sz="0" w:space="0" w:color="auto"/>
        <w:bottom w:val="none" w:sz="0" w:space="0" w:color="auto"/>
        <w:right w:val="none" w:sz="0" w:space="0" w:color="auto"/>
      </w:divBdr>
    </w:div>
    <w:div w:id="1602837045">
      <w:bodyDiv w:val="1"/>
      <w:marLeft w:val="0"/>
      <w:marRight w:val="0"/>
      <w:marTop w:val="0"/>
      <w:marBottom w:val="0"/>
      <w:divBdr>
        <w:top w:val="none" w:sz="0" w:space="0" w:color="auto"/>
        <w:left w:val="none" w:sz="0" w:space="0" w:color="auto"/>
        <w:bottom w:val="none" w:sz="0" w:space="0" w:color="auto"/>
        <w:right w:val="none" w:sz="0" w:space="0" w:color="auto"/>
      </w:divBdr>
    </w:div>
    <w:div w:id="1653942001">
      <w:bodyDiv w:val="1"/>
      <w:marLeft w:val="0"/>
      <w:marRight w:val="0"/>
      <w:marTop w:val="0"/>
      <w:marBottom w:val="0"/>
      <w:divBdr>
        <w:top w:val="none" w:sz="0" w:space="0" w:color="auto"/>
        <w:left w:val="none" w:sz="0" w:space="0" w:color="auto"/>
        <w:bottom w:val="none" w:sz="0" w:space="0" w:color="auto"/>
        <w:right w:val="none" w:sz="0" w:space="0" w:color="auto"/>
      </w:divBdr>
    </w:div>
    <w:div w:id="1668551745">
      <w:bodyDiv w:val="1"/>
      <w:marLeft w:val="0"/>
      <w:marRight w:val="0"/>
      <w:marTop w:val="0"/>
      <w:marBottom w:val="0"/>
      <w:divBdr>
        <w:top w:val="none" w:sz="0" w:space="0" w:color="auto"/>
        <w:left w:val="none" w:sz="0" w:space="0" w:color="auto"/>
        <w:bottom w:val="none" w:sz="0" w:space="0" w:color="auto"/>
        <w:right w:val="none" w:sz="0" w:space="0" w:color="auto"/>
      </w:divBdr>
    </w:div>
    <w:div w:id="1680738246">
      <w:bodyDiv w:val="1"/>
      <w:marLeft w:val="0"/>
      <w:marRight w:val="0"/>
      <w:marTop w:val="0"/>
      <w:marBottom w:val="0"/>
      <w:divBdr>
        <w:top w:val="none" w:sz="0" w:space="0" w:color="auto"/>
        <w:left w:val="none" w:sz="0" w:space="0" w:color="auto"/>
        <w:bottom w:val="none" w:sz="0" w:space="0" w:color="auto"/>
        <w:right w:val="none" w:sz="0" w:space="0" w:color="auto"/>
      </w:divBdr>
    </w:div>
    <w:div w:id="1689793687">
      <w:bodyDiv w:val="1"/>
      <w:marLeft w:val="0"/>
      <w:marRight w:val="0"/>
      <w:marTop w:val="0"/>
      <w:marBottom w:val="0"/>
      <w:divBdr>
        <w:top w:val="none" w:sz="0" w:space="0" w:color="auto"/>
        <w:left w:val="none" w:sz="0" w:space="0" w:color="auto"/>
        <w:bottom w:val="none" w:sz="0" w:space="0" w:color="auto"/>
        <w:right w:val="none" w:sz="0" w:space="0" w:color="auto"/>
      </w:divBdr>
    </w:div>
    <w:div w:id="1691638430">
      <w:bodyDiv w:val="1"/>
      <w:marLeft w:val="0"/>
      <w:marRight w:val="0"/>
      <w:marTop w:val="0"/>
      <w:marBottom w:val="0"/>
      <w:divBdr>
        <w:top w:val="none" w:sz="0" w:space="0" w:color="auto"/>
        <w:left w:val="none" w:sz="0" w:space="0" w:color="auto"/>
        <w:bottom w:val="none" w:sz="0" w:space="0" w:color="auto"/>
        <w:right w:val="none" w:sz="0" w:space="0" w:color="auto"/>
      </w:divBdr>
    </w:div>
    <w:div w:id="1694065088">
      <w:bodyDiv w:val="1"/>
      <w:marLeft w:val="0"/>
      <w:marRight w:val="0"/>
      <w:marTop w:val="0"/>
      <w:marBottom w:val="0"/>
      <w:divBdr>
        <w:top w:val="none" w:sz="0" w:space="0" w:color="auto"/>
        <w:left w:val="none" w:sz="0" w:space="0" w:color="auto"/>
        <w:bottom w:val="none" w:sz="0" w:space="0" w:color="auto"/>
        <w:right w:val="none" w:sz="0" w:space="0" w:color="auto"/>
      </w:divBdr>
    </w:div>
    <w:div w:id="1696731642">
      <w:bodyDiv w:val="1"/>
      <w:marLeft w:val="0"/>
      <w:marRight w:val="0"/>
      <w:marTop w:val="0"/>
      <w:marBottom w:val="0"/>
      <w:divBdr>
        <w:top w:val="none" w:sz="0" w:space="0" w:color="auto"/>
        <w:left w:val="none" w:sz="0" w:space="0" w:color="auto"/>
        <w:bottom w:val="none" w:sz="0" w:space="0" w:color="auto"/>
        <w:right w:val="none" w:sz="0" w:space="0" w:color="auto"/>
      </w:divBdr>
    </w:div>
    <w:div w:id="1698312654">
      <w:bodyDiv w:val="1"/>
      <w:marLeft w:val="0"/>
      <w:marRight w:val="0"/>
      <w:marTop w:val="0"/>
      <w:marBottom w:val="0"/>
      <w:divBdr>
        <w:top w:val="none" w:sz="0" w:space="0" w:color="auto"/>
        <w:left w:val="none" w:sz="0" w:space="0" w:color="auto"/>
        <w:bottom w:val="none" w:sz="0" w:space="0" w:color="auto"/>
        <w:right w:val="none" w:sz="0" w:space="0" w:color="auto"/>
      </w:divBdr>
    </w:div>
    <w:div w:id="1714228601">
      <w:bodyDiv w:val="1"/>
      <w:marLeft w:val="0"/>
      <w:marRight w:val="0"/>
      <w:marTop w:val="0"/>
      <w:marBottom w:val="0"/>
      <w:divBdr>
        <w:top w:val="none" w:sz="0" w:space="0" w:color="auto"/>
        <w:left w:val="none" w:sz="0" w:space="0" w:color="auto"/>
        <w:bottom w:val="none" w:sz="0" w:space="0" w:color="auto"/>
        <w:right w:val="none" w:sz="0" w:space="0" w:color="auto"/>
      </w:divBdr>
    </w:div>
    <w:div w:id="1718354448">
      <w:bodyDiv w:val="1"/>
      <w:marLeft w:val="0"/>
      <w:marRight w:val="0"/>
      <w:marTop w:val="0"/>
      <w:marBottom w:val="0"/>
      <w:divBdr>
        <w:top w:val="none" w:sz="0" w:space="0" w:color="auto"/>
        <w:left w:val="none" w:sz="0" w:space="0" w:color="auto"/>
        <w:bottom w:val="none" w:sz="0" w:space="0" w:color="auto"/>
        <w:right w:val="none" w:sz="0" w:space="0" w:color="auto"/>
      </w:divBdr>
    </w:div>
    <w:div w:id="1722290836">
      <w:bodyDiv w:val="1"/>
      <w:marLeft w:val="0"/>
      <w:marRight w:val="0"/>
      <w:marTop w:val="0"/>
      <w:marBottom w:val="0"/>
      <w:divBdr>
        <w:top w:val="none" w:sz="0" w:space="0" w:color="auto"/>
        <w:left w:val="none" w:sz="0" w:space="0" w:color="auto"/>
        <w:bottom w:val="none" w:sz="0" w:space="0" w:color="auto"/>
        <w:right w:val="none" w:sz="0" w:space="0" w:color="auto"/>
      </w:divBdr>
    </w:div>
    <w:div w:id="1723672057">
      <w:bodyDiv w:val="1"/>
      <w:marLeft w:val="0"/>
      <w:marRight w:val="0"/>
      <w:marTop w:val="0"/>
      <w:marBottom w:val="0"/>
      <w:divBdr>
        <w:top w:val="none" w:sz="0" w:space="0" w:color="auto"/>
        <w:left w:val="none" w:sz="0" w:space="0" w:color="auto"/>
        <w:bottom w:val="none" w:sz="0" w:space="0" w:color="auto"/>
        <w:right w:val="none" w:sz="0" w:space="0" w:color="auto"/>
      </w:divBdr>
    </w:div>
    <w:div w:id="1728987841">
      <w:bodyDiv w:val="1"/>
      <w:marLeft w:val="0"/>
      <w:marRight w:val="0"/>
      <w:marTop w:val="0"/>
      <w:marBottom w:val="0"/>
      <w:divBdr>
        <w:top w:val="none" w:sz="0" w:space="0" w:color="auto"/>
        <w:left w:val="none" w:sz="0" w:space="0" w:color="auto"/>
        <w:bottom w:val="none" w:sz="0" w:space="0" w:color="auto"/>
        <w:right w:val="none" w:sz="0" w:space="0" w:color="auto"/>
      </w:divBdr>
    </w:div>
    <w:div w:id="1739400351">
      <w:bodyDiv w:val="1"/>
      <w:marLeft w:val="0"/>
      <w:marRight w:val="0"/>
      <w:marTop w:val="0"/>
      <w:marBottom w:val="0"/>
      <w:divBdr>
        <w:top w:val="none" w:sz="0" w:space="0" w:color="auto"/>
        <w:left w:val="none" w:sz="0" w:space="0" w:color="auto"/>
        <w:bottom w:val="none" w:sz="0" w:space="0" w:color="auto"/>
        <w:right w:val="none" w:sz="0" w:space="0" w:color="auto"/>
      </w:divBdr>
    </w:div>
    <w:div w:id="1740865307">
      <w:bodyDiv w:val="1"/>
      <w:marLeft w:val="0"/>
      <w:marRight w:val="0"/>
      <w:marTop w:val="0"/>
      <w:marBottom w:val="0"/>
      <w:divBdr>
        <w:top w:val="none" w:sz="0" w:space="0" w:color="auto"/>
        <w:left w:val="none" w:sz="0" w:space="0" w:color="auto"/>
        <w:bottom w:val="none" w:sz="0" w:space="0" w:color="auto"/>
        <w:right w:val="none" w:sz="0" w:space="0" w:color="auto"/>
      </w:divBdr>
    </w:div>
    <w:div w:id="1750038684">
      <w:bodyDiv w:val="1"/>
      <w:marLeft w:val="0"/>
      <w:marRight w:val="0"/>
      <w:marTop w:val="0"/>
      <w:marBottom w:val="0"/>
      <w:divBdr>
        <w:top w:val="none" w:sz="0" w:space="0" w:color="auto"/>
        <w:left w:val="none" w:sz="0" w:space="0" w:color="auto"/>
        <w:bottom w:val="none" w:sz="0" w:space="0" w:color="auto"/>
        <w:right w:val="none" w:sz="0" w:space="0" w:color="auto"/>
      </w:divBdr>
    </w:div>
    <w:div w:id="1753117208">
      <w:bodyDiv w:val="1"/>
      <w:marLeft w:val="0"/>
      <w:marRight w:val="0"/>
      <w:marTop w:val="0"/>
      <w:marBottom w:val="0"/>
      <w:divBdr>
        <w:top w:val="none" w:sz="0" w:space="0" w:color="auto"/>
        <w:left w:val="none" w:sz="0" w:space="0" w:color="auto"/>
        <w:bottom w:val="none" w:sz="0" w:space="0" w:color="auto"/>
        <w:right w:val="none" w:sz="0" w:space="0" w:color="auto"/>
      </w:divBdr>
    </w:div>
    <w:div w:id="1795757128">
      <w:bodyDiv w:val="1"/>
      <w:marLeft w:val="0"/>
      <w:marRight w:val="0"/>
      <w:marTop w:val="0"/>
      <w:marBottom w:val="0"/>
      <w:divBdr>
        <w:top w:val="none" w:sz="0" w:space="0" w:color="auto"/>
        <w:left w:val="none" w:sz="0" w:space="0" w:color="auto"/>
        <w:bottom w:val="none" w:sz="0" w:space="0" w:color="auto"/>
        <w:right w:val="none" w:sz="0" w:space="0" w:color="auto"/>
      </w:divBdr>
    </w:div>
    <w:div w:id="1796093672">
      <w:bodyDiv w:val="1"/>
      <w:marLeft w:val="0"/>
      <w:marRight w:val="0"/>
      <w:marTop w:val="0"/>
      <w:marBottom w:val="0"/>
      <w:divBdr>
        <w:top w:val="none" w:sz="0" w:space="0" w:color="auto"/>
        <w:left w:val="none" w:sz="0" w:space="0" w:color="auto"/>
        <w:bottom w:val="none" w:sz="0" w:space="0" w:color="auto"/>
        <w:right w:val="none" w:sz="0" w:space="0" w:color="auto"/>
      </w:divBdr>
    </w:div>
    <w:div w:id="1796480026">
      <w:bodyDiv w:val="1"/>
      <w:marLeft w:val="0"/>
      <w:marRight w:val="0"/>
      <w:marTop w:val="0"/>
      <w:marBottom w:val="0"/>
      <w:divBdr>
        <w:top w:val="none" w:sz="0" w:space="0" w:color="auto"/>
        <w:left w:val="none" w:sz="0" w:space="0" w:color="auto"/>
        <w:bottom w:val="none" w:sz="0" w:space="0" w:color="auto"/>
        <w:right w:val="none" w:sz="0" w:space="0" w:color="auto"/>
      </w:divBdr>
    </w:div>
    <w:div w:id="1800220705">
      <w:bodyDiv w:val="1"/>
      <w:marLeft w:val="0"/>
      <w:marRight w:val="0"/>
      <w:marTop w:val="0"/>
      <w:marBottom w:val="0"/>
      <w:divBdr>
        <w:top w:val="none" w:sz="0" w:space="0" w:color="auto"/>
        <w:left w:val="none" w:sz="0" w:space="0" w:color="auto"/>
        <w:bottom w:val="none" w:sz="0" w:space="0" w:color="auto"/>
        <w:right w:val="none" w:sz="0" w:space="0" w:color="auto"/>
      </w:divBdr>
    </w:div>
    <w:div w:id="1806123008">
      <w:bodyDiv w:val="1"/>
      <w:marLeft w:val="0"/>
      <w:marRight w:val="0"/>
      <w:marTop w:val="0"/>
      <w:marBottom w:val="0"/>
      <w:divBdr>
        <w:top w:val="none" w:sz="0" w:space="0" w:color="auto"/>
        <w:left w:val="none" w:sz="0" w:space="0" w:color="auto"/>
        <w:bottom w:val="none" w:sz="0" w:space="0" w:color="auto"/>
        <w:right w:val="none" w:sz="0" w:space="0" w:color="auto"/>
      </w:divBdr>
    </w:div>
    <w:div w:id="1808544511">
      <w:bodyDiv w:val="1"/>
      <w:marLeft w:val="0"/>
      <w:marRight w:val="0"/>
      <w:marTop w:val="0"/>
      <w:marBottom w:val="0"/>
      <w:divBdr>
        <w:top w:val="none" w:sz="0" w:space="0" w:color="auto"/>
        <w:left w:val="none" w:sz="0" w:space="0" w:color="auto"/>
        <w:bottom w:val="none" w:sz="0" w:space="0" w:color="auto"/>
        <w:right w:val="none" w:sz="0" w:space="0" w:color="auto"/>
      </w:divBdr>
    </w:div>
    <w:div w:id="1830710020">
      <w:bodyDiv w:val="1"/>
      <w:marLeft w:val="0"/>
      <w:marRight w:val="0"/>
      <w:marTop w:val="0"/>
      <w:marBottom w:val="0"/>
      <w:divBdr>
        <w:top w:val="none" w:sz="0" w:space="0" w:color="auto"/>
        <w:left w:val="none" w:sz="0" w:space="0" w:color="auto"/>
        <w:bottom w:val="none" w:sz="0" w:space="0" w:color="auto"/>
        <w:right w:val="none" w:sz="0" w:space="0" w:color="auto"/>
      </w:divBdr>
    </w:div>
    <w:div w:id="1840920274">
      <w:bodyDiv w:val="1"/>
      <w:marLeft w:val="0"/>
      <w:marRight w:val="0"/>
      <w:marTop w:val="0"/>
      <w:marBottom w:val="0"/>
      <w:divBdr>
        <w:top w:val="none" w:sz="0" w:space="0" w:color="auto"/>
        <w:left w:val="none" w:sz="0" w:space="0" w:color="auto"/>
        <w:bottom w:val="none" w:sz="0" w:space="0" w:color="auto"/>
        <w:right w:val="none" w:sz="0" w:space="0" w:color="auto"/>
      </w:divBdr>
    </w:div>
    <w:div w:id="1858696739">
      <w:bodyDiv w:val="1"/>
      <w:marLeft w:val="0"/>
      <w:marRight w:val="0"/>
      <w:marTop w:val="0"/>
      <w:marBottom w:val="0"/>
      <w:divBdr>
        <w:top w:val="none" w:sz="0" w:space="0" w:color="auto"/>
        <w:left w:val="none" w:sz="0" w:space="0" w:color="auto"/>
        <w:bottom w:val="none" w:sz="0" w:space="0" w:color="auto"/>
        <w:right w:val="none" w:sz="0" w:space="0" w:color="auto"/>
      </w:divBdr>
    </w:div>
    <w:div w:id="1861772300">
      <w:bodyDiv w:val="1"/>
      <w:marLeft w:val="0"/>
      <w:marRight w:val="0"/>
      <w:marTop w:val="0"/>
      <w:marBottom w:val="0"/>
      <w:divBdr>
        <w:top w:val="none" w:sz="0" w:space="0" w:color="auto"/>
        <w:left w:val="none" w:sz="0" w:space="0" w:color="auto"/>
        <w:bottom w:val="none" w:sz="0" w:space="0" w:color="auto"/>
        <w:right w:val="none" w:sz="0" w:space="0" w:color="auto"/>
      </w:divBdr>
    </w:div>
    <w:div w:id="1903783100">
      <w:bodyDiv w:val="1"/>
      <w:marLeft w:val="0"/>
      <w:marRight w:val="0"/>
      <w:marTop w:val="0"/>
      <w:marBottom w:val="0"/>
      <w:divBdr>
        <w:top w:val="none" w:sz="0" w:space="0" w:color="auto"/>
        <w:left w:val="none" w:sz="0" w:space="0" w:color="auto"/>
        <w:bottom w:val="none" w:sz="0" w:space="0" w:color="auto"/>
        <w:right w:val="none" w:sz="0" w:space="0" w:color="auto"/>
      </w:divBdr>
    </w:div>
    <w:div w:id="1926062149">
      <w:bodyDiv w:val="1"/>
      <w:marLeft w:val="0"/>
      <w:marRight w:val="0"/>
      <w:marTop w:val="0"/>
      <w:marBottom w:val="0"/>
      <w:divBdr>
        <w:top w:val="none" w:sz="0" w:space="0" w:color="auto"/>
        <w:left w:val="none" w:sz="0" w:space="0" w:color="auto"/>
        <w:bottom w:val="none" w:sz="0" w:space="0" w:color="auto"/>
        <w:right w:val="none" w:sz="0" w:space="0" w:color="auto"/>
      </w:divBdr>
    </w:div>
    <w:div w:id="1927761810">
      <w:bodyDiv w:val="1"/>
      <w:marLeft w:val="0"/>
      <w:marRight w:val="0"/>
      <w:marTop w:val="0"/>
      <w:marBottom w:val="0"/>
      <w:divBdr>
        <w:top w:val="none" w:sz="0" w:space="0" w:color="auto"/>
        <w:left w:val="none" w:sz="0" w:space="0" w:color="auto"/>
        <w:bottom w:val="none" w:sz="0" w:space="0" w:color="auto"/>
        <w:right w:val="none" w:sz="0" w:space="0" w:color="auto"/>
      </w:divBdr>
    </w:div>
    <w:div w:id="1932734390">
      <w:bodyDiv w:val="1"/>
      <w:marLeft w:val="0"/>
      <w:marRight w:val="0"/>
      <w:marTop w:val="0"/>
      <w:marBottom w:val="0"/>
      <w:divBdr>
        <w:top w:val="none" w:sz="0" w:space="0" w:color="auto"/>
        <w:left w:val="none" w:sz="0" w:space="0" w:color="auto"/>
        <w:bottom w:val="none" w:sz="0" w:space="0" w:color="auto"/>
        <w:right w:val="none" w:sz="0" w:space="0" w:color="auto"/>
      </w:divBdr>
    </w:div>
    <w:div w:id="1945382927">
      <w:bodyDiv w:val="1"/>
      <w:marLeft w:val="0"/>
      <w:marRight w:val="0"/>
      <w:marTop w:val="0"/>
      <w:marBottom w:val="0"/>
      <w:divBdr>
        <w:top w:val="none" w:sz="0" w:space="0" w:color="auto"/>
        <w:left w:val="none" w:sz="0" w:space="0" w:color="auto"/>
        <w:bottom w:val="none" w:sz="0" w:space="0" w:color="auto"/>
        <w:right w:val="none" w:sz="0" w:space="0" w:color="auto"/>
      </w:divBdr>
    </w:div>
    <w:div w:id="1973944424">
      <w:bodyDiv w:val="1"/>
      <w:marLeft w:val="0"/>
      <w:marRight w:val="0"/>
      <w:marTop w:val="0"/>
      <w:marBottom w:val="0"/>
      <w:divBdr>
        <w:top w:val="none" w:sz="0" w:space="0" w:color="auto"/>
        <w:left w:val="none" w:sz="0" w:space="0" w:color="auto"/>
        <w:bottom w:val="none" w:sz="0" w:space="0" w:color="auto"/>
        <w:right w:val="none" w:sz="0" w:space="0" w:color="auto"/>
      </w:divBdr>
    </w:div>
    <w:div w:id="1977178689">
      <w:bodyDiv w:val="1"/>
      <w:marLeft w:val="0"/>
      <w:marRight w:val="0"/>
      <w:marTop w:val="0"/>
      <w:marBottom w:val="0"/>
      <w:divBdr>
        <w:top w:val="none" w:sz="0" w:space="0" w:color="auto"/>
        <w:left w:val="none" w:sz="0" w:space="0" w:color="auto"/>
        <w:bottom w:val="none" w:sz="0" w:space="0" w:color="auto"/>
        <w:right w:val="none" w:sz="0" w:space="0" w:color="auto"/>
      </w:divBdr>
    </w:div>
    <w:div w:id="1989632850">
      <w:bodyDiv w:val="1"/>
      <w:marLeft w:val="0"/>
      <w:marRight w:val="0"/>
      <w:marTop w:val="0"/>
      <w:marBottom w:val="0"/>
      <w:divBdr>
        <w:top w:val="none" w:sz="0" w:space="0" w:color="auto"/>
        <w:left w:val="none" w:sz="0" w:space="0" w:color="auto"/>
        <w:bottom w:val="none" w:sz="0" w:space="0" w:color="auto"/>
        <w:right w:val="none" w:sz="0" w:space="0" w:color="auto"/>
      </w:divBdr>
    </w:div>
    <w:div w:id="1997831605">
      <w:bodyDiv w:val="1"/>
      <w:marLeft w:val="0"/>
      <w:marRight w:val="0"/>
      <w:marTop w:val="0"/>
      <w:marBottom w:val="0"/>
      <w:divBdr>
        <w:top w:val="none" w:sz="0" w:space="0" w:color="auto"/>
        <w:left w:val="none" w:sz="0" w:space="0" w:color="auto"/>
        <w:bottom w:val="none" w:sz="0" w:space="0" w:color="auto"/>
        <w:right w:val="none" w:sz="0" w:space="0" w:color="auto"/>
      </w:divBdr>
    </w:div>
    <w:div w:id="2001886442">
      <w:bodyDiv w:val="1"/>
      <w:marLeft w:val="0"/>
      <w:marRight w:val="0"/>
      <w:marTop w:val="0"/>
      <w:marBottom w:val="0"/>
      <w:divBdr>
        <w:top w:val="none" w:sz="0" w:space="0" w:color="auto"/>
        <w:left w:val="none" w:sz="0" w:space="0" w:color="auto"/>
        <w:bottom w:val="none" w:sz="0" w:space="0" w:color="auto"/>
        <w:right w:val="none" w:sz="0" w:space="0" w:color="auto"/>
      </w:divBdr>
    </w:div>
    <w:div w:id="2011634977">
      <w:bodyDiv w:val="1"/>
      <w:marLeft w:val="0"/>
      <w:marRight w:val="0"/>
      <w:marTop w:val="0"/>
      <w:marBottom w:val="0"/>
      <w:divBdr>
        <w:top w:val="none" w:sz="0" w:space="0" w:color="auto"/>
        <w:left w:val="none" w:sz="0" w:space="0" w:color="auto"/>
        <w:bottom w:val="none" w:sz="0" w:space="0" w:color="auto"/>
        <w:right w:val="none" w:sz="0" w:space="0" w:color="auto"/>
      </w:divBdr>
    </w:div>
    <w:div w:id="2013873051">
      <w:bodyDiv w:val="1"/>
      <w:marLeft w:val="0"/>
      <w:marRight w:val="0"/>
      <w:marTop w:val="0"/>
      <w:marBottom w:val="0"/>
      <w:divBdr>
        <w:top w:val="none" w:sz="0" w:space="0" w:color="auto"/>
        <w:left w:val="none" w:sz="0" w:space="0" w:color="auto"/>
        <w:bottom w:val="none" w:sz="0" w:space="0" w:color="auto"/>
        <w:right w:val="none" w:sz="0" w:space="0" w:color="auto"/>
      </w:divBdr>
    </w:div>
    <w:div w:id="2030375748">
      <w:bodyDiv w:val="1"/>
      <w:marLeft w:val="0"/>
      <w:marRight w:val="0"/>
      <w:marTop w:val="0"/>
      <w:marBottom w:val="0"/>
      <w:divBdr>
        <w:top w:val="none" w:sz="0" w:space="0" w:color="auto"/>
        <w:left w:val="none" w:sz="0" w:space="0" w:color="auto"/>
        <w:bottom w:val="none" w:sz="0" w:space="0" w:color="auto"/>
        <w:right w:val="none" w:sz="0" w:space="0" w:color="auto"/>
      </w:divBdr>
    </w:div>
    <w:div w:id="2035376975">
      <w:bodyDiv w:val="1"/>
      <w:marLeft w:val="0"/>
      <w:marRight w:val="0"/>
      <w:marTop w:val="0"/>
      <w:marBottom w:val="0"/>
      <w:divBdr>
        <w:top w:val="none" w:sz="0" w:space="0" w:color="auto"/>
        <w:left w:val="none" w:sz="0" w:space="0" w:color="auto"/>
        <w:bottom w:val="none" w:sz="0" w:space="0" w:color="auto"/>
        <w:right w:val="none" w:sz="0" w:space="0" w:color="auto"/>
      </w:divBdr>
    </w:div>
    <w:div w:id="2042587587">
      <w:bodyDiv w:val="1"/>
      <w:marLeft w:val="0"/>
      <w:marRight w:val="0"/>
      <w:marTop w:val="0"/>
      <w:marBottom w:val="0"/>
      <w:divBdr>
        <w:top w:val="none" w:sz="0" w:space="0" w:color="auto"/>
        <w:left w:val="none" w:sz="0" w:space="0" w:color="auto"/>
        <w:bottom w:val="none" w:sz="0" w:space="0" w:color="auto"/>
        <w:right w:val="none" w:sz="0" w:space="0" w:color="auto"/>
      </w:divBdr>
    </w:div>
    <w:div w:id="2047176795">
      <w:bodyDiv w:val="1"/>
      <w:marLeft w:val="0"/>
      <w:marRight w:val="0"/>
      <w:marTop w:val="0"/>
      <w:marBottom w:val="0"/>
      <w:divBdr>
        <w:top w:val="none" w:sz="0" w:space="0" w:color="auto"/>
        <w:left w:val="none" w:sz="0" w:space="0" w:color="auto"/>
        <w:bottom w:val="none" w:sz="0" w:space="0" w:color="auto"/>
        <w:right w:val="none" w:sz="0" w:space="0" w:color="auto"/>
      </w:divBdr>
    </w:div>
    <w:div w:id="2070179742">
      <w:bodyDiv w:val="1"/>
      <w:marLeft w:val="0"/>
      <w:marRight w:val="0"/>
      <w:marTop w:val="0"/>
      <w:marBottom w:val="0"/>
      <w:divBdr>
        <w:top w:val="none" w:sz="0" w:space="0" w:color="auto"/>
        <w:left w:val="none" w:sz="0" w:space="0" w:color="auto"/>
        <w:bottom w:val="none" w:sz="0" w:space="0" w:color="auto"/>
        <w:right w:val="none" w:sz="0" w:space="0" w:color="auto"/>
      </w:divBdr>
    </w:div>
    <w:div w:id="2073964764">
      <w:bodyDiv w:val="1"/>
      <w:marLeft w:val="0"/>
      <w:marRight w:val="0"/>
      <w:marTop w:val="0"/>
      <w:marBottom w:val="0"/>
      <w:divBdr>
        <w:top w:val="none" w:sz="0" w:space="0" w:color="auto"/>
        <w:left w:val="none" w:sz="0" w:space="0" w:color="auto"/>
        <w:bottom w:val="none" w:sz="0" w:space="0" w:color="auto"/>
        <w:right w:val="none" w:sz="0" w:space="0" w:color="auto"/>
      </w:divBdr>
    </w:div>
    <w:div w:id="2090926856">
      <w:bodyDiv w:val="1"/>
      <w:marLeft w:val="0"/>
      <w:marRight w:val="0"/>
      <w:marTop w:val="0"/>
      <w:marBottom w:val="0"/>
      <w:divBdr>
        <w:top w:val="none" w:sz="0" w:space="0" w:color="auto"/>
        <w:left w:val="none" w:sz="0" w:space="0" w:color="auto"/>
        <w:bottom w:val="none" w:sz="0" w:space="0" w:color="auto"/>
        <w:right w:val="none" w:sz="0" w:space="0" w:color="auto"/>
      </w:divBdr>
      <w:divsChild>
        <w:div w:id="841161783">
          <w:marLeft w:val="1166"/>
          <w:marRight w:val="0"/>
          <w:marTop w:val="0"/>
          <w:marBottom w:val="0"/>
          <w:divBdr>
            <w:top w:val="none" w:sz="0" w:space="0" w:color="auto"/>
            <w:left w:val="none" w:sz="0" w:space="0" w:color="auto"/>
            <w:bottom w:val="none" w:sz="0" w:space="0" w:color="auto"/>
            <w:right w:val="none" w:sz="0" w:space="0" w:color="auto"/>
          </w:divBdr>
        </w:div>
        <w:div w:id="1103496207">
          <w:marLeft w:val="1166"/>
          <w:marRight w:val="0"/>
          <w:marTop w:val="0"/>
          <w:marBottom w:val="0"/>
          <w:divBdr>
            <w:top w:val="none" w:sz="0" w:space="0" w:color="auto"/>
            <w:left w:val="none" w:sz="0" w:space="0" w:color="auto"/>
            <w:bottom w:val="none" w:sz="0" w:space="0" w:color="auto"/>
            <w:right w:val="none" w:sz="0" w:space="0" w:color="auto"/>
          </w:divBdr>
        </w:div>
        <w:div w:id="1467162990">
          <w:marLeft w:val="1166"/>
          <w:marRight w:val="0"/>
          <w:marTop w:val="0"/>
          <w:marBottom w:val="0"/>
          <w:divBdr>
            <w:top w:val="none" w:sz="0" w:space="0" w:color="auto"/>
            <w:left w:val="none" w:sz="0" w:space="0" w:color="auto"/>
            <w:bottom w:val="none" w:sz="0" w:space="0" w:color="auto"/>
            <w:right w:val="none" w:sz="0" w:space="0" w:color="auto"/>
          </w:divBdr>
        </w:div>
        <w:div w:id="1846630823">
          <w:marLeft w:val="1166"/>
          <w:marRight w:val="0"/>
          <w:marTop w:val="0"/>
          <w:marBottom w:val="0"/>
          <w:divBdr>
            <w:top w:val="none" w:sz="0" w:space="0" w:color="auto"/>
            <w:left w:val="none" w:sz="0" w:space="0" w:color="auto"/>
            <w:bottom w:val="none" w:sz="0" w:space="0" w:color="auto"/>
            <w:right w:val="none" w:sz="0" w:space="0" w:color="auto"/>
          </w:divBdr>
        </w:div>
        <w:div w:id="2073691793">
          <w:marLeft w:val="547"/>
          <w:marRight w:val="0"/>
          <w:marTop w:val="0"/>
          <w:marBottom w:val="0"/>
          <w:divBdr>
            <w:top w:val="none" w:sz="0" w:space="0" w:color="auto"/>
            <w:left w:val="none" w:sz="0" w:space="0" w:color="auto"/>
            <w:bottom w:val="none" w:sz="0" w:space="0" w:color="auto"/>
            <w:right w:val="none" w:sz="0" w:space="0" w:color="auto"/>
          </w:divBdr>
        </w:div>
      </w:divsChild>
    </w:div>
    <w:div w:id="2092463001">
      <w:bodyDiv w:val="1"/>
      <w:marLeft w:val="0"/>
      <w:marRight w:val="0"/>
      <w:marTop w:val="0"/>
      <w:marBottom w:val="0"/>
      <w:divBdr>
        <w:top w:val="none" w:sz="0" w:space="0" w:color="auto"/>
        <w:left w:val="none" w:sz="0" w:space="0" w:color="auto"/>
        <w:bottom w:val="none" w:sz="0" w:space="0" w:color="auto"/>
        <w:right w:val="none" w:sz="0" w:space="0" w:color="auto"/>
      </w:divBdr>
    </w:div>
    <w:div w:id="2128039415">
      <w:bodyDiv w:val="1"/>
      <w:marLeft w:val="0"/>
      <w:marRight w:val="0"/>
      <w:marTop w:val="0"/>
      <w:marBottom w:val="0"/>
      <w:divBdr>
        <w:top w:val="none" w:sz="0" w:space="0" w:color="auto"/>
        <w:left w:val="none" w:sz="0" w:space="0" w:color="auto"/>
        <w:bottom w:val="none" w:sz="0" w:space="0" w:color="auto"/>
        <w:right w:val="none" w:sz="0" w:space="0" w:color="auto"/>
      </w:divBdr>
    </w:div>
    <w:div w:id="21322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AppData\Roaming\Microsoft\Plantillas\Informe%20(dise&#241;o%20ejecutivo).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planificacion\PPP\PPP%20-%20Seguimiento%20Plan%20Operativo%20Anual%20(POA)\2023\Seguimiento%20a%20la%20ejecuci&#243;n%20POA%20mensual\Informes%20de%20seguimiento%20POA%202023\Trimestrales\ABR%20-%20JUN%202023\ABRIL%20A%20JUNIO%20%20POA%202023%20tablas%20y%20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spPr>
            <a:solidFill>
              <a:srgbClr val="002060"/>
            </a:solidFill>
          </c:spPr>
          <c:invertIfNegative val="0"/>
          <c:dLbls>
            <c:spPr>
              <a:noFill/>
              <a:ln>
                <a:noFill/>
              </a:ln>
              <a:effectLst/>
            </c:spPr>
            <c:txPr>
              <a:bodyPr/>
              <a:lstStyle/>
              <a:p>
                <a:pPr>
                  <a:defRPr lang="en-US" sz="800" b="1">
                    <a:latin typeface="Times New Roman" pitchFamily="18" charset="0"/>
                    <a:cs typeface="Times New Roman" pitchFamily="18"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RESUMEN + GRAFICO'!$C$3:$C$16</c:f>
              <c:strCache>
                <c:ptCount val="14"/>
                <c:pt idx="0">
                  <c:v>Departamento de Tecnologia de la Información  y Comunicación</c:v>
                </c:pt>
                <c:pt idx="1">
                  <c:v>Dirección Ejecutiva </c:v>
                </c:pt>
                <c:pt idx="2">
                  <c:v>Dirección de Recursos Humanos </c:v>
                </c:pt>
                <c:pt idx="3">
                  <c:v>Dirección Agropecuaria, Normas y Tecnologia Alimentria </c:v>
                </c:pt>
                <c:pt idx="4">
                  <c:v>Departamento Jurídico</c:v>
                </c:pt>
                <c:pt idx="5">
                  <c:v>Dirección de Abastecimiento, Distribución y Logística</c:v>
                </c:pt>
                <c:pt idx="6">
                  <c:v>Dirección de Gestión de Programas</c:v>
                </c:pt>
                <c:pt idx="7">
                  <c:v>Oficina de Libre Acceso a la Información</c:v>
                </c:pt>
                <c:pt idx="8">
                  <c:v>Departamento de Comunicaciones</c:v>
                </c:pt>
                <c:pt idx="9">
                  <c:v>Departamento de Seguridad Militar</c:v>
                </c:pt>
                <c:pt idx="10">
                  <c:v>Dirección de Comercialización</c:v>
                </c:pt>
                <c:pt idx="11">
                  <c:v>Dirección Administrativa Financiera</c:v>
                </c:pt>
                <c:pt idx="12">
                  <c:v>Departamento de Planificación y Desarrollo </c:v>
                </c:pt>
                <c:pt idx="13">
                  <c:v>Departamento de Normas, Sistemas, Supervisión y Seguimiento</c:v>
                </c:pt>
              </c:strCache>
            </c:strRef>
          </c:cat>
          <c:val>
            <c:numRef>
              <c:f>'TABLA RESUMEN + GRAFICO'!$D$3:$D$16</c:f>
              <c:numCache>
                <c:formatCode>0%</c:formatCode>
                <c:ptCount val="14"/>
                <c:pt idx="0">
                  <c:v>0.56000000000000005</c:v>
                </c:pt>
                <c:pt idx="1">
                  <c:v>0.61</c:v>
                </c:pt>
                <c:pt idx="2">
                  <c:v>0.8</c:v>
                </c:pt>
                <c:pt idx="3">
                  <c:v>0.83</c:v>
                </c:pt>
                <c:pt idx="4">
                  <c:v>0.84</c:v>
                </c:pt>
                <c:pt idx="5">
                  <c:v>1</c:v>
                </c:pt>
                <c:pt idx="6">
                  <c:v>1</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0-2C8D-45CD-B407-E63D89C53D69}"/>
            </c:ext>
          </c:extLst>
        </c:ser>
        <c:dLbls>
          <c:showLegendKey val="0"/>
          <c:showVal val="1"/>
          <c:showCatName val="0"/>
          <c:showSerName val="0"/>
          <c:showPercent val="0"/>
          <c:showBubbleSize val="0"/>
        </c:dLbls>
        <c:gapWidth val="150"/>
        <c:axId val="84349368"/>
        <c:axId val="84347408"/>
      </c:barChart>
      <c:catAx>
        <c:axId val="84349368"/>
        <c:scaling>
          <c:orientation val="minMax"/>
        </c:scaling>
        <c:delete val="0"/>
        <c:axPos val="l"/>
        <c:numFmt formatCode="General" sourceLinked="0"/>
        <c:majorTickMark val="out"/>
        <c:minorTickMark val="none"/>
        <c:tickLblPos val="nextTo"/>
        <c:txPr>
          <a:bodyPr/>
          <a:lstStyle/>
          <a:p>
            <a:pPr>
              <a:defRPr lang="en-US" sz="700" b="1">
                <a:latin typeface="Times New Roman" pitchFamily="18" charset="0"/>
                <a:cs typeface="Times New Roman" pitchFamily="18" charset="0"/>
              </a:defRPr>
            </a:pPr>
            <a:endParaRPr lang="es-DO"/>
          </a:p>
        </c:txPr>
        <c:crossAx val="84347408"/>
        <c:crosses val="autoZero"/>
        <c:auto val="1"/>
        <c:lblAlgn val="ctr"/>
        <c:lblOffset val="100"/>
        <c:noMultiLvlLbl val="0"/>
      </c:catAx>
      <c:valAx>
        <c:axId val="84347408"/>
        <c:scaling>
          <c:orientation val="minMax"/>
        </c:scaling>
        <c:delete val="0"/>
        <c:axPos val="b"/>
        <c:majorGridlines/>
        <c:numFmt formatCode="0%" sourceLinked="1"/>
        <c:majorTickMark val="out"/>
        <c:minorTickMark val="none"/>
        <c:tickLblPos val="nextTo"/>
        <c:txPr>
          <a:bodyPr/>
          <a:lstStyle/>
          <a:p>
            <a:pPr>
              <a:defRPr lang="en-US" sz="800" b="1">
                <a:latin typeface="Times New Roman" pitchFamily="18" charset="0"/>
                <a:cs typeface="Times New Roman" pitchFamily="18" charset="0"/>
              </a:defRPr>
            </a:pPr>
            <a:endParaRPr lang="es-DO"/>
          </a:p>
        </c:txPr>
        <c:crossAx val="84349368"/>
        <c:crosses val="autoZero"/>
        <c:crossBetween val="between"/>
      </c:valAx>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5F75-BFB7-4B52-B579-2E16D7F3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(diseño ejecutivo)</Template>
  <TotalTime>8</TotalTime>
  <Pages>1</Pages>
  <Words>3859</Words>
  <Characters>21229</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rmateo</dc:creator>
  <cp:lastModifiedBy>Albania de Jesus Diaz Lopez</cp:lastModifiedBy>
  <cp:revision>11</cp:revision>
  <cp:lastPrinted>2023-07-14T20:26:00Z</cp:lastPrinted>
  <dcterms:created xsi:type="dcterms:W3CDTF">2023-07-14T17:54:00Z</dcterms:created>
  <dcterms:modified xsi:type="dcterms:W3CDTF">2023-07-14T20:27:00Z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